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31E31" w14:textId="40834373" w:rsidR="005E1C8A" w:rsidRPr="005E1C8A" w:rsidRDefault="005E1C8A" w:rsidP="002145FE">
      <w:pPr>
        <w:spacing w:after="0"/>
        <w:rPr>
          <w:b/>
          <w:bCs/>
          <w:sz w:val="40"/>
          <w:szCs w:val="40"/>
        </w:rPr>
      </w:pPr>
      <w:r w:rsidRPr="005E1C8A">
        <w:rPr>
          <w:b/>
          <w:bCs/>
          <w:sz w:val="40"/>
          <w:szCs w:val="40"/>
        </w:rPr>
        <w:drawing>
          <wp:anchor distT="0" distB="0" distL="114300" distR="114300" simplePos="0" relativeHeight="251658240" behindDoc="0" locked="0" layoutInCell="1" allowOverlap="1" wp14:anchorId="4398D869" wp14:editId="660553D5">
            <wp:simplePos x="0" y="0"/>
            <wp:positionH relativeFrom="column">
              <wp:posOffset>4457700</wp:posOffset>
            </wp:positionH>
            <wp:positionV relativeFrom="paragraph">
              <wp:posOffset>0</wp:posOffset>
            </wp:positionV>
            <wp:extent cx="1600200" cy="590550"/>
            <wp:effectExtent l="0" t="0" r="0" b="0"/>
            <wp:wrapSquare wrapText="bothSides"/>
            <wp:docPr id="807618765" name="Picture 1" descr="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18765" name="Picture 1" descr="A pink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590550"/>
                    </a:xfrm>
                    <a:prstGeom prst="rect">
                      <a:avLst/>
                    </a:prstGeom>
                    <a:noFill/>
                    <a:ln>
                      <a:noFill/>
                    </a:ln>
                  </pic:spPr>
                </pic:pic>
              </a:graphicData>
            </a:graphic>
          </wp:anchor>
        </w:drawing>
      </w:r>
      <w:r w:rsidRPr="005E1C8A">
        <w:rPr>
          <w:b/>
          <w:bCs/>
          <w:sz w:val="40"/>
          <w:szCs w:val="40"/>
        </w:rPr>
        <w:t xml:space="preserve">ENSA </w:t>
      </w:r>
      <w:r w:rsidR="002145FE" w:rsidRPr="005E1C8A">
        <w:rPr>
          <w:b/>
          <w:bCs/>
          <w:sz w:val="40"/>
          <w:szCs w:val="40"/>
        </w:rPr>
        <w:t xml:space="preserve">Societies &amp; Sports </w:t>
      </w:r>
    </w:p>
    <w:p w14:paraId="2B8A0FDA" w14:textId="78D10FAB" w:rsidR="00DF4D4B" w:rsidRPr="005E1C8A" w:rsidRDefault="002145FE" w:rsidP="002145FE">
      <w:pPr>
        <w:spacing w:after="0"/>
        <w:rPr>
          <w:b/>
          <w:bCs/>
          <w:sz w:val="40"/>
          <w:szCs w:val="40"/>
        </w:rPr>
      </w:pPr>
      <w:r w:rsidRPr="005E1C8A">
        <w:rPr>
          <w:b/>
          <w:bCs/>
          <w:sz w:val="40"/>
          <w:szCs w:val="40"/>
        </w:rPr>
        <w:t>Awards Regulations and Criteria</w:t>
      </w:r>
    </w:p>
    <w:p w14:paraId="0158964F" w14:textId="77777777" w:rsidR="001B6C54" w:rsidRDefault="001B6C54" w:rsidP="002145FE">
      <w:pPr>
        <w:spacing w:after="0"/>
      </w:pPr>
    </w:p>
    <w:p w14:paraId="43F8891B" w14:textId="77777777" w:rsidR="005E1C8A" w:rsidRPr="005E1C8A" w:rsidRDefault="005E1C8A" w:rsidP="005E1C8A">
      <w:pPr>
        <w:spacing w:after="0"/>
        <w:rPr>
          <w:sz w:val="28"/>
          <w:szCs w:val="28"/>
        </w:rPr>
      </w:pPr>
      <w:r w:rsidRPr="005E1C8A">
        <w:rPr>
          <w:b/>
          <w:bCs/>
          <w:sz w:val="28"/>
          <w:szCs w:val="28"/>
        </w:rPr>
        <w:t>Summary</w:t>
      </w:r>
      <w:r w:rsidRPr="005E1C8A">
        <w:rPr>
          <w:sz w:val="28"/>
          <w:szCs w:val="28"/>
        </w:rPr>
        <w:t> </w:t>
      </w:r>
    </w:p>
    <w:p w14:paraId="30B0BBE2" w14:textId="30AD74E0" w:rsidR="005E1C8A" w:rsidRPr="005E1C8A" w:rsidRDefault="005E1C8A" w:rsidP="005E1C8A">
      <w:pPr>
        <w:spacing w:after="0"/>
      </w:pPr>
      <w:r w:rsidRPr="005E1C8A">
        <w:t xml:space="preserve">This document details the </w:t>
      </w:r>
      <w:r w:rsidR="002F550D">
        <w:t>regulations and criteria for the ENSA Awards Ball</w:t>
      </w:r>
      <w:r w:rsidRPr="005E1C8A">
        <w:t xml:space="preserve">, for Societies and Clubs </w:t>
      </w:r>
      <w:r w:rsidR="002F550D">
        <w:t>nominating themselves or others for an award</w:t>
      </w:r>
      <w:r w:rsidRPr="005E1C8A">
        <w:t>. This is required for any student activities and will align with the various other policies which ENSA’s Sports Clubs, Student Societies and their committees and members should relate to.  </w:t>
      </w:r>
    </w:p>
    <w:p w14:paraId="0724963C" w14:textId="77777777" w:rsidR="005E1C8A" w:rsidRPr="005E1C8A" w:rsidRDefault="005E1C8A" w:rsidP="005E1C8A">
      <w:pPr>
        <w:spacing w:after="0"/>
      </w:pPr>
      <w:r w:rsidRPr="005E1C8A">
        <w:t> </w:t>
      </w:r>
    </w:p>
    <w:p w14:paraId="21A43A11" w14:textId="2DD6D139" w:rsidR="005E1C8A" w:rsidRPr="005E1C8A" w:rsidRDefault="005E1C8A" w:rsidP="005E1C8A">
      <w:pPr>
        <w:spacing w:after="0"/>
      </w:pPr>
      <w:r w:rsidRPr="005E1C8A">
        <w:rPr>
          <w:b/>
          <w:bCs/>
        </w:rPr>
        <w:t>Effective Date:</w:t>
      </w:r>
      <w:r w:rsidRPr="005E1C8A">
        <w:t xml:space="preserve"> </w:t>
      </w:r>
      <w:r>
        <w:t>06</w:t>
      </w:r>
      <w:r w:rsidRPr="005E1C8A">
        <w:t>/0</w:t>
      </w:r>
      <w:r>
        <w:t>9</w:t>
      </w:r>
      <w:r w:rsidRPr="005E1C8A">
        <w:t>/202</w:t>
      </w:r>
      <w:r>
        <w:t>4</w:t>
      </w:r>
    </w:p>
    <w:p w14:paraId="34544F7B" w14:textId="4867064B" w:rsidR="005E1C8A" w:rsidRPr="005E1C8A" w:rsidRDefault="005E1C8A" w:rsidP="005E1C8A">
      <w:pPr>
        <w:spacing w:after="0"/>
      </w:pPr>
      <w:r w:rsidRPr="005E1C8A">
        <w:rPr>
          <w:b/>
          <w:bCs/>
        </w:rPr>
        <w:t>Approved by:</w:t>
      </w:r>
      <w:r w:rsidRPr="005E1C8A">
        <w:t xml:space="preserve"> </w:t>
      </w:r>
      <w:r>
        <w:t>Student Engagement Team Lead</w:t>
      </w:r>
      <w:r w:rsidRPr="005E1C8A">
        <w:t> </w:t>
      </w:r>
    </w:p>
    <w:p w14:paraId="2179E918" w14:textId="161AB3DB" w:rsidR="005E1C8A" w:rsidRPr="005E1C8A" w:rsidRDefault="005E1C8A" w:rsidP="005E1C8A">
      <w:pPr>
        <w:spacing w:after="0"/>
      </w:pPr>
      <w:r w:rsidRPr="005E1C8A">
        <w:rPr>
          <w:b/>
          <w:bCs/>
        </w:rPr>
        <w:t>ENSA contact:</w:t>
      </w:r>
      <w:r w:rsidRPr="005E1C8A">
        <w:t xml:space="preserve"> </w:t>
      </w:r>
      <w:r w:rsidR="002F550D">
        <w:t>Head of Student Activities</w:t>
      </w:r>
      <w:r w:rsidRPr="005E1C8A">
        <w:t> </w:t>
      </w:r>
    </w:p>
    <w:p w14:paraId="5CEFF52A" w14:textId="05E3D1B7" w:rsidR="005E1C8A" w:rsidRPr="005E1C8A" w:rsidRDefault="005E1C8A" w:rsidP="005E1C8A">
      <w:pPr>
        <w:spacing w:after="0"/>
      </w:pPr>
      <w:r w:rsidRPr="005E1C8A">
        <w:rPr>
          <w:b/>
          <w:bCs/>
        </w:rPr>
        <w:t>Last Reviewed/Updated:</w:t>
      </w:r>
      <w:r w:rsidRPr="005E1C8A">
        <w:t xml:space="preserve"> 0</w:t>
      </w:r>
      <w:r w:rsidR="002F550D">
        <w:t>6/09/2024</w:t>
      </w:r>
    </w:p>
    <w:p w14:paraId="7C9D35FA" w14:textId="77777777" w:rsidR="005E1C8A" w:rsidRPr="005E1C8A" w:rsidRDefault="005E1C8A" w:rsidP="005E1C8A">
      <w:pPr>
        <w:spacing w:after="0"/>
      </w:pPr>
      <w:r w:rsidRPr="005E1C8A">
        <w:rPr>
          <w:b/>
          <w:bCs/>
        </w:rPr>
        <w:t>Date due for review:</w:t>
      </w:r>
      <w:r w:rsidRPr="005E1C8A">
        <w:t xml:space="preserve"> June 2025 </w:t>
      </w:r>
    </w:p>
    <w:p w14:paraId="362CC356" w14:textId="77777777" w:rsidR="005E1C8A" w:rsidRPr="005E1C8A" w:rsidRDefault="005E1C8A" w:rsidP="005E1C8A">
      <w:pPr>
        <w:spacing w:after="0"/>
      </w:pPr>
      <w:r w:rsidRPr="005E1C8A">
        <w:rPr>
          <w:b/>
          <w:bCs/>
        </w:rPr>
        <w:t>Applies to:</w:t>
      </w:r>
      <w:r w:rsidRPr="005E1C8A">
        <w:t xml:space="preserve"> Sports Club &amp; Society Office Holders/Members  </w:t>
      </w:r>
    </w:p>
    <w:p w14:paraId="5703365E" w14:textId="77777777" w:rsidR="005E1C8A" w:rsidRDefault="005E1C8A" w:rsidP="002145FE">
      <w:pPr>
        <w:spacing w:after="0"/>
      </w:pPr>
    </w:p>
    <w:p w14:paraId="6A79ECBC" w14:textId="77777777" w:rsidR="002F550D" w:rsidRDefault="002F550D" w:rsidP="002145FE">
      <w:pPr>
        <w:spacing w:after="0"/>
      </w:pPr>
    </w:p>
    <w:p w14:paraId="17A1F354" w14:textId="32A189C8" w:rsidR="002F550D" w:rsidRPr="002F550D" w:rsidRDefault="001B6C54" w:rsidP="002F550D">
      <w:pPr>
        <w:pStyle w:val="ListParagraph"/>
        <w:numPr>
          <w:ilvl w:val="0"/>
          <w:numId w:val="2"/>
        </w:numPr>
        <w:spacing w:after="0"/>
        <w:rPr>
          <w:rStyle w:val="normaltextrun"/>
          <w:rFonts w:ascii="Calibri" w:hAnsi="Calibri" w:cs="Calibri"/>
          <w:b/>
          <w:bCs/>
          <w:color w:val="C00000"/>
          <w:sz w:val="28"/>
          <w:szCs w:val="28"/>
          <w:bdr w:val="none" w:sz="0" w:space="0" w:color="auto" w:frame="1"/>
        </w:rPr>
      </w:pPr>
      <w:r w:rsidRPr="002F550D">
        <w:rPr>
          <w:rStyle w:val="normaltextrun"/>
          <w:rFonts w:ascii="Calibri" w:hAnsi="Calibri" w:cs="Calibri"/>
          <w:b/>
          <w:bCs/>
          <w:color w:val="C00000"/>
          <w:sz w:val="28"/>
          <w:szCs w:val="28"/>
          <w:bdr w:val="none" w:sz="0" w:space="0" w:color="auto" w:frame="1"/>
        </w:rPr>
        <w:t xml:space="preserve">Introduction </w:t>
      </w:r>
    </w:p>
    <w:p w14:paraId="072D8F45" w14:textId="50832252" w:rsidR="001B6C54" w:rsidRDefault="001B6C54" w:rsidP="001B6C54">
      <w:pPr>
        <w:pStyle w:val="ListParagraph"/>
        <w:numPr>
          <w:ilvl w:val="1"/>
          <w:numId w:val="2"/>
        </w:numPr>
        <w:spacing w:after="0"/>
      </w:pPr>
      <w:r>
        <w:t>Societies and Sports awards celebrate the amazing achievements of all the individuals, committees and clubs involved in student activities at the University.</w:t>
      </w:r>
    </w:p>
    <w:p w14:paraId="2E2EA094" w14:textId="2FCA4056" w:rsidR="001B6C54" w:rsidRDefault="001B6C54" w:rsidP="001B6C54">
      <w:pPr>
        <w:pStyle w:val="ListParagraph"/>
        <w:numPr>
          <w:ilvl w:val="1"/>
          <w:numId w:val="2"/>
        </w:numPr>
        <w:spacing w:after="0"/>
      </w:pPr>
      <w:r>
        <w:t xml:space="preserve">This document outlines the awards regulations, detailing the committee timeline, eligibility, and character of the awards. Nominations criteria and guidance for submitting nomination are posted on the form which is released early in Trimester 2. </w:t>
      </w:r>
    </w:p>
    <w:p w14:paraId="5C16A537" w14:textId="77777777" w:rsidR="001B6C54" w:rsidRPr="00416ACA" w:rsidRDefault="001B6C54" w:rsidP="001B6C54">
      <w:pPr>
        <w:spacing w:after="0"/>
        <w:rPr>
          <w:b/>
          <w:bCs/>
        </w:rPr>
      </w:pPr>
    </w:p>
    <w:p w14:paraId="7B648BB6" w14:textId="24C44D00" w:rsidR="001B6C54" w:rsidRPr="002F550D" w:rsidRDefault="001B6C54" w:rsidP="001B6C54">
      <w:pPr>
        <w:pStyle w:val="ListParagraph"/>
        <w:numPr>
          <w:ilvl w:val="0"/>
          <w:numId w:val="2"/>
        </w:numPr>
        <w:spacing w:after="0"/>
        <w:rPr>
          <w:rStyle w:val="normaltextrun"/>
          <w:rFonts w:ascii="Calibri" w:hAnsi="Calibri" w:cs="Calibri"/>
          <w:b/>
          <w:bCs/>
          <w:color w:val="C00000"/>
          <w:sz w:val="28"/>
          <w:szCs w:val="28"/>
          <w:bdr w:val="none" w:sz="0" w:space="0" w:color="auto" w:frame="1"/>
        </w:rPr>
      </w:pPr>
      <w:r w:rsidRPr="002F550D">
        <w:rPr>
          <w:rStyle w:val="normaltextrun"/>
          <w:rFonts w:ascii="Calibri" w:hAnsi="Calibri" w:cs="Calibri"/>
          <w:b/>
          <w:bCs/>
          <w:color w:val="C00000"/>
          <w:sz w:val="28"/>
          <w:szCs w:val="28"/>
          <w:bdr w:val="none" w:sz="0" w:space="0" w:color="auto" w:frame="1"/>
        </w:rPr>
        <w:t>The Awards Panel</w:t>
      </w:r>
    </w:p>
    <w:p w14:paraId="6B507CEA" w14:textId="15FB7D1B" w:rsidR="001B6C54" w:rsidRDefault="001B6C54" w:rsidP="001B6C54">
      <w:pPr>
        <w:pStyle w:val="ListParagraph"/>
        <w:numPr>
          <w:ilvl w:val="1"/>
          <w:numId w:val="2"/>
        </w:numPr>
        <w:spacing w:after="0"/>
      </w:pPr>
      <w:r>
        <w:t>The Awards Panel shall be chaired by</w:t>
      </w:r>
      <w:r w:rsidR="007B7367">
        <w:t xml:space="preserve"> the Head of Student Activities</w:t>
      </w:r>
      <w:r w:rsidR="001C19AE">
        <w:t>. The panel shall be comprised of the following:</w:t>
      </w:r>
    </w:p>
    <w:p w14:paraId="140496AB" w14:textId="77777777" w:rsidR="007B7367" w:rsidRDefault="007B7367" w:rsidP="007B7367">
      <w:pPr>
        <w:pStyle w:val="ListParagraph"/>
        <w:numPr>
          <w:ilvl w:val="0"/>
          <w:numId w:val="6"/>
        </w:numPr>
        <w:spacing w:after="0"/>
      </w:pPr>
      <w:r>
        <w:t>Student Activities Administrator</w:t>
      </w:r>
    </w:p>
    <w:p w14:paraId="7C9D8736" w14:textId="6A5AACC1" w:rsidR="007B7367" w:rsidRDefault="007B7367" w:rsidP="007B7367">
      <w:pPr>
        <w:pStyle w:val="ListParagraph"/>
        <w:numPr>
          <w:ilvl w:val="0"/>
          <w:numId w:val="6"/>
        </w:numPr>
        <w:spacing w:after="0"/>
      </w:pPr>
      <w:r>
        <w:t xml:space="preserve">President of </w:t>
      </w:r>
      <w:r w:rsidR="00E67E06">
        <w:t>S</w:t>
      </w:r>
      <w:r>
        <w:t>ocieties &amp; Communities</w:t>
      </w:r>
    </w:p>
    <w:p w14:paraId="1E4C319A" w14:textId="77777777" w:rsidR="007B7367" w:rsidRDefault="007B7367" w:rsidP="007B7367">
      <w:pPr>
        <w:pStyle w:val="ListParagraph"/>
        <w:numPr>
          <w:ilvl w:val="0"/>
          <w:numId w:val="6"/>
        </w:numPr>
        <w:spacing w:after="0"/>
      </w:pPr>
      <w:r>
        <w:t>Co-President Sport &amp; Wellbeing</w:t>
      </w:r>
    </w:p>
    <w:p w14:paraId="1A9E590B" w14:textId="4FFC54C0" w:rsidR="007B7367" w:rsidRDefault="007B7367" w:rsidP="007B7367">
      <w:pPr>
        <w:pStyle w:val="ListParagraph"/>
        <w:numPr>
          <w:ilvl w:val="0"/>
          <w:numId w:val="6"/>
        </w:numPr>
        <w:spacing w:after="0"/>
      </w:pPr>
      <w:r>
        <w:t>Co-President Education &amp; Employability</w:t>
      </w:r>
    </w:p>
    <w:p w14:paraId="7B99CDFE" w14:textId="1BDEE9E3" w:rsidR="00E67E06" w:rsidRDefault="00E67E06" w:rsidP="007B7367">
      <w:pPr>
        <w:pStyle w:val="ListParagraph"/>
        <w:numPr>
          <w:ilvl w:val="0"/>
          <w:numId w:val="6"/>
        </w:numPr>
        <w:spacing w:after="0"/>
      </w:pPr>
      <w:r>
        <w:t>Sports/Societies Volunteer Committee Members</w:t>
      </w:r>
    </w:p>
    <w:p w14:paraId="7507E572" w14:textId="6159E896" w:rsidR="00E67E06" w:rsidRDefault="007B7367" w:rsidP="00E67E06">
      <w:pPr>
        <w:pStyle w:val="ListParagraph"/>
        <w:numPr>
          <w:ilvl w:val="1"/>
          <w:numId w:val="2"/>
        </w:numPr>
        <w:spacing w:after="0"/>
      </w:pPr>
      <w:r>
        <w:t>The panel must not have more staff members than students.</w:t>
      </w:r>
    </w:p>
    <w:p w14:paraId="141C079A" w14:textId="67819347" w:rsidR="001C19AE" w:rsidRDefault="001C19AE" w:rsidP="007B7367">
      <w:pPr>
        <w:spacing w:after="0"/>
      </w:pPr>
    </w:p>
    <w:p w14:paraId="2C36F613" w14:textId="0EBB351F" w:rsidR="007B7367" w:rsidRDefault="007B7367" w:rsidP="007B7367">
      <w:pPr>
        <w:spacing w:after="0"/>
        <w:rPr>
          <w:b/>
          <w:bCs/>
        </w:rPr>
      </w:pPr>
    </w:p>
    <w:p w14:paraId="41876C7D" w14:textId="74147B57" w:rsidR="00C05188" w:rsidRPr="002F550D" w:rsidRDefault="00C05188" w:rsidP="00C05188">
      <w:pPr>
        <w:pStyle w:val="ListParagraph"/>
        <w:numPr>
          <w:ilvl w:val="0"/>
          <w:numId w:val="2"/>
        </w:numPr>
        <w:spacing w:after="0"/>
        <w:rPr>
          <w:rStyle w:val="normaltextrun"/>
          <w:rFonts w:ascii="Calibri" w:hAnsi="Calibri" w:cs="Calibri"/>
          <w:b/>
          <w:bCs/>
          <w:color w:val="C00000"/>
          <w:sz w:val="28"/>
          <w:szCs w:val="28"/>
          <w:bdr w:val="none" w:sz="0" w:space="0" w:color="auto" w:frame="1"/>
        </w:rPr>
      </w:pPr>
      <w:r w:rsidRPr="002F550D">
        <w:rPr>
          <w:rStyle w:val="normaltextrun"/>
          <w:rFonts w:ascii="Calibri" w:hAnsi="Calibri" w:cs="Calibri"/>
          <w:b/>
          <w:bCs/>
          <w:color w:val="C00000"/>
          <w:sz w:val="28"/>
          <w:szCs w:val="28"/>
          <w:bdr w:val="none" w:sz="0" w:space="0" w:color="auto" w:frame="1"/>
        </w:rPr>
        <w:t>Colours, Scarlets &amp; Blues</w:t>
      </w:r>
    </w:p>
    <w:p w14:paraId="0C792DF2" w14:textId="77777777" w:rsidR="00F13D6C" w:rsidRPr="00F13D6C" w:rsidRDefault="00F13D6C" w:rsidP="00F13D6C">
      <w:pPr>
        <w:spacing w:after="0"/>
        <w:rPr>
          <w:b/>
          <w:bCs/>
        </w:rPr>
      </w:pPr>
    </w:p>
    <w:p w14:paraId="5687A9A4" w14:textId="2FA272D6" w:rsidR="00C05188" w:rsidRDefault="00C05188" w:rsidP="00C05188">
      <w:pPr>
        <w:pStyle w:val="ListParagraph"/>
        <w:numPr>
          <w:ilvl w:val="1"/>
          <w:numId w:val="2"/>
        </w:numPr>
        <w:spacing w:after="0"/>
        <w:rPr>
          <w:b/>
          <w:bCs/>
        </w:rPr>
      </w:pPr>
      <w:r>
        <w:rPr>
          <w:b/>
          <w:bCs/>
        </w:rPr>
        <w:t>Club Colours</w:t>
      </w:r>
    </w:p>
    <w:p w14:paraId="387D07D6" w14:textId="4664BBC7" w:rsidR="00C05188" w:rsidRDefault="00C05188" w:rsidP="00C05188">
      <w:pPr>
        <w:pStyle w:val="ListParagraph"/>
        <w:numPr>
          <w:ilvl w:val="2"/>
          <w:numId w:val="2"/>
        </w:numPr>
        <w:spacing w:after="0"/>
      </w:pPr>
      <w:r w:rsidRPr="00C05188">
        <w:t>Members must have shown an outstanding contribution to the running, administration, operation, and affairs of their Club.</w:t>
      </w:r>
    </w:p>
    <w:p w14:paraId="23F9DDBD" w14:textId="0EE2AD25" w:rsidR="00C05188" w:rsidRDefault="00C05188" w:rsidP="00C05188">
      <w:pPr>
        <w:pStyle w:val="ListParagraph"/>
        <w:numPr>
          <w:ilvl w:val="2"/>
          <w:numId w:val="2"/>
        </w:numPr>
        <w:spacing w:after="0"/>
      </w:pPr>
      <w:r>
        <w:t>Members must have served on the committee for a minimum of 2 years.</w:t>
      </w:r>
    </w:p>
    <w:p w14:paraId="333F0278" w14:textId="77777777" w:rsidR="00C05188" w:rsidRDefault="00C05188" w:rsidP="00C05188">
      <w:pPr>
        <w:spacing w:after="0"/>
      </w:pPr>
    </w:p>
    <w:p w14:paraId="1DB08BA8" w14:textId="01F17402" w:rsidR="00C05188" w:rsidRPr="00F13D6C" w:rsidRDefault="00C05188" w:rsidP="00C05188">
      <w:pPr>
        <w:pStyle w:val="ListParagraph"/>
        <w:numPr>
          <w:ilvl w:val="1"/>
          <w:numId w:val="2"/>
        </w:numPr>
        <w:spacing w:after="0"/>
        <w:rPr>
          <w:b/>
          <w:bCs/>
        </w:rPr>
      </w:pPr>
      <w:r w:rsidRPr="00F13D6C">
        <w:rPr>
          <w:b/>
          <w:bCs/>
        </w:rPr>
        <w:t>Societies Scarlets</w:t>
      </w:r>
    </w:p>
    <w:p w14:paraId="62E4C06F" w14:textId="29990D27" w:rsidR="00C05188" w:rsidRDefault="00C05188" w:rsidP="00C05188">
      <w:pPr>
        <w:pStyle w:val="ListParagraph"/>
        <w:numPr>
          <w:ilvl w:val="2"/>
          <w:numId w:val="2"/>
        </w:numPr>
        <w:spacing w:after="0"/>
      </w:pPr>
      <w:r w:rsidRPr="00C05188">
        <w:t xml:space="preserve">Members must have shown an outstanding contribution to the running, administration, operation, and affairs of their </w:t>
      </w:r>
      <w:r w:rsidR="008958D4">
        <w:t>Society</w:t>
      </w:r>
      <w:r w:rsidRPr="00C05188">
        <w:t>.</w:t>
      </w:r>
    </w:p>
    <w:p w14:paraId="53F2C7D6" w14:textId="2022E5B7" w:rsidR="00C05188" w:rsidRDefault="00C05188" w:rsidP="00C05188">
      <w:pPr>
        <w:pStyle w:val="ListParagraph"/>
        <w:numPr>
          <w:ilvl w:val="2"/>
          <w:numId w:val="2"/>
        </w:numPr>
        <w:spacing w:after="0"/>
      </w:pPr>
      <w:r>
        <w:lastRenderedPageBreak/>
        <w:t>Members must have served on the committee for a minimum of 2 years.</w:t>
      </w:r>
    </w:p>
    <w:p w14:paraId="5CC66A13" w14:textId="77777777" w:rsidR="00F13D6C" w:rsidRDefault="00F13D6C" w:rsidP="00F13D6C">
      <w:pPr>
        <w:spacing w:after="0"/>
      </w:pPr>
    </w:p>
    <w:p w14:paraId="48A183FC" w14:textId="01EA3825" w:rsidR="00C05188" w:rsidRPr="00F13D6C" w:rsidRDefault="00F13D6C" w:rsidP="00C05188">
      <w:pPr>
        <w:pStyle w:val="ListParagraph"/>
        <w:numPr>
          <w:ilvl w:val="1"/>
          <w:numId w:val="2"/>
        </w:numPr>
        <w:spacing w:after="0"/>
        <w:rPr>
          <w:b/>
          <w:bCs/>
        </w:rPr>
      </w:pPr>
      <w:r w:rsidRPr="00F13D6C">
        <w:rPr>
          <w:b/>
          <w:bCs/>
        </w:rPr>
        <w:t>Half Blues</w:t>
      </w:r>
    </w:p>
    <w:p w14:paraId="10241619" w14:textId="1F4AD2F2" w:rsidR="00F13D6C" w:rsidRDefault="00F13D6C" w:rsidP="00F13D6C">
      <w:pPr>
        <w:pStyle w:val="ListParagraph"/>
        <w:numPr>
          <w:ilvl w:val="2"/>
          <w:numId w:val="2"/>
        </w:numPr>
        <w:spacing w:after="0"/>
      </w:pPr>
      <w:r>
        <w:t>Played at least 50% of BUCS/SSS Fixtures for the University</w:t>
      </w:r>
    </w:p>
    <w:p w14:paraId="3D52AB42" w14:textId="36D17BFE" w:rsidR="00F13D6C" w:rsidRDefault="00F13D6C" w:rsidP="00F13D6C">
      <w:pPr>
        <w:pStyle w:val="ListParagraph"/>
        <w:numPr>
          <w:ilvl w:val="2"/>
          <w:numId w:val="2"/>
        </w:numPr>
        <w:spacing w:after="0"/>
      </w:pPr>
      <w:r>
        <w:t>Represented the University</w:t>
      </w:r>
    </w:p>
    <w:p w14:paraId="417CB616" w14:textId="5E4F0E57" w:rsidR="00F13D6C" w:rsidRDefault="00F13D6C" w:rsidP="00F13D6C">
      <w:pPr>
        <w:pStyle w:val="ListParagraph"/>
        <w:numPr>
          <w:ilvl w:val="2"/>
          <w:numId w:val="2"/>
        </w:numPr>
        <w:spacing w:after="0"/>
      </w:pPr>
      <w:r>
        <w:t xml:space="preserve">Shown Success at national level. </w:t>
      </w:r>
    </w:p>
    <w:p w14:paraId="34FB81A0" w14:textId="77777777" w:rsidR="00F13D6C" w:rsidRDefault="00F13D6C" w:rsidP="00F13D6C">
      <w:pPr>
        <w:spacing w:after="0"/>
      </w:pPr>
    </w:p>
    <w:p w14:paraId="2B28A7D7" w14:textId="6132625F" w:rsidR="00F13D6C" w:rsidRPr="00F13D6C" w:rsidRDefault="00F13D6C" w:rsidP="00F13D6C">
      <w:pPr>
        <w:pStyle w:val="ListParagraph"/>
        <w:numPr>
          <w:ilvl w:val="1"/>
          <w:numId w:val="2"/>
        </w:numPr>
        <w:spacing w:after="0"/>
        <w:rPr>
          <w:b/>
          <w:bCs/>
        </w:rPr>
      </w:pPr>
      <w:r w:rsidRPr="00F13D6C">
        <w:rPr>
          <w:b/>
          <w:bCs/>
        </w:rPr>
        <w:t>Full Blues</w:t>
      </w:r>
    </w:p>
    <w:p w14:paraId="7618F4D1" w14:textId="77777777" w:rsidR="00F13D6C" w:rsidRDefault="00F13D6C" w:rsidP="00F13D6C">
      <w:pPr>
        <w:pStyle w:val="ListParagraph"/>
        <w:numPr>
          <w:ilvl w:val="2"/>
          <w:numId w:val="2"/>
        </w:numPr>
        <w:spacing w:after="0"/>
      </w:pPr>
      <w:r>
        <w:t>Played at least 50% of BUCS/SSS Fixtures for the University</w:t>
      </w:r>
    </w:p>
    <w:p w14:paraId="3674E425" w14:textId="77777777" w:rsidR="00F13D6C" w:rsidRDefault="00F13D6C" w:rsidP="00F13D6C">
      <w:pPr>
        <w:pStyle w:val="ListParagraph"/>
        <w:numPr>
          <w:ilvl w:val="2"/>
          <w:numId w:val="2"/>
        </w:numPr>
        <w:spacing w:after="0"/>
      </w:pPr>
      <w:r>
        <w:t>Represented the University</w:t>
      </w:r>
    </w:p>
    <w:p w14:paraId="1C6B83DC" w14:textId="317BA4C3" w:rsidR="00F13D6C" w:rsidRPr="00C05188" w:rsidRDefault="00F13D6C" w:rsidP="00F13D6C">
      <w:pPr>
        <w:pStyle w:val="ListParagraph"/>
        <w:numPr>
          <w:ilvl w:val="2"/>
          <w:numId w:val="2"/>
        </w:numPr>
        <w:spacing w:after="0"/>
      </w:pPr>
      <w:r>
        <w:t>Shown Success at an International level as well as national level</w:t>
      </w:r>
    </w:p>
    <w:p w14:paraId="290AC6EC" w14:textId="77777777" w:rsidR="00C05188" w:rsidRDefault="00C05188" w:rsidP="007B7367">
      <w:pPr>
        <w:spacing w:after="0"/>
        <w:rPr>
          <w:b/>
          <w:bCs/>
        </w:rPr>
      </w:pPr>
    </w:p>
    <w:p w14:paraId="08BCA960" w14:textId="77777777" w:rsidR="00C05188" w:rsidRDefault="00C05188" w:rsidP="007B7367">
      <w:pPr>
        <w:spacing w:after="0"/>
        <w:rPr>
          <w:b/>
          <w:bCs/>
        </w:rPr>
      </w:pPr>
    </w:p>
    <w:p w14:paraId="3503FE67" w14:textId="77777777" w:rsidR="00C05188" w:rsidRPr="00416ACA" w:rsidRDefault="00C05188" w:rsidP="007B7367">
      <w:pPr>
        <w:spacing w:after="0"/>
        <w:rPr>
          <w:b/>
          <w:bCs/>
        </w:rPr>
      </w:pPr>
    </w:p>
    <w:p w14:paraId="54C6634A" w14:textId="0754D550" w:rsidR="007B7367" w:rsidRPr="002F550D" w:rsidRDefault="007B7367" w:rsidP="007B7367">
      <w:pPr>
        <w:pStyle w:val="ListParagraph"/>
        <w:numPr>
          <w:ilvl w:val="0"/>
          <w:numId w:val="2"/>
        </w:numPr>
        <w:spacing w:after="0"/>
        <w:rPr>
          <w:rStyle w:val="normaltextrun"/>
          <w:rFonts w:ascii="Calibri" w:hAnsi="Calibri" w:cs="Calibri"/>
          <w:b/>
          <w:bCs/>
          <w:color w:val="C00000"/>
          <w:sz w:val="28"/>
          <w:szCs w:val="28"/>
          <w:bdr w:val="none" w:sz="0" w:space="0" w:color="auto" w:frame="1"/>
        </w:rPr>
      </w:pPr>
      <w:r w:rsidRPr="002F550D">
        <w:rPr>
          <w:rStyle w:val="normaltextrun"/>
          <w:rFonts w:ascii="Calibri" w:hAnsi="Calibri" w:cs="Calibri"/>
          <w:b/>
          <w:bCs/>
          <w:color w:val="C00000"/>
          <w:sz w:val="28"/>
          <w:szCs w:val="28"/>
          <w:bdr w:val="none" w:sz="0" w:space="0" w:color="auto" w:frame="1"/>
        </w:rPr>
        <w:t xml:space="preserve">Shared Award </w:t>
      </w:r>
      <w:r w:rsidR="00416ACA" w:rsidRPr="002F550D">
        <w:rPr>
          <w:rStyle w:val="normaltextrun"/>
          <w:rFonts w:ascii="Calibri" w:hAnsi="Calibri" w:cs="Calibri"/>
          <w:b/>
          <w:bCs/>
          <w:color w:val="C00000"/>
          <w:sz w:val="28"/>
          <w:szCs w:val="28"/>
          <w:bdr w:val="none" w:sz="0" w:space="0" w:color="auto" w:frame="1"/>
        </w:rPr>
        <w:t>C</w:t>
      </w:r>
      <w:r w:rsidRPr="002F550D">
        <w:rPr>
          <w:rStyle w:val="normaltextrun"/>
          <w:rFonts w:ascii="Calibri" w:hAnsi="Calibri" w:cs="Calibri"/>
          <w:b/>
          <w:bCs/>
          <w:color w:val="C00000"/>
          <w:sz w:val="28"/>
          <w:szCs w:val="28"/>
          <w:bdr w:val="none" w:sz="0" w:space="0" w:color="auto" w:frame="1"/>
        </w:rPr>
        <w:t>riteria</w:t>
      </w:r>
    </w:p>
    <w:p w14:paraId="01AF4F54" w14:textId="77777777" w:rsidR="001A4FF6" w:rsidRPr="001A4FF6" w:rsidRDefault="001A4FF6" w:rsidP="001A4FF6">
      <w:pPr>
        <w:spacing w:after="0"/>
        <w:rPr>
          <w:b/>
          <w:bCs/>
        </w:rPr>
      </w:pPr>
    </w:p>
    <w:p w14:paraId="68D3E6CC" w14:textId="0325D119" w:rsidR="00416ACA" w:rsidRPr="00887834" w:rsidRDefault="00416ACA" w:rsidP="00416ACA">
      <w:pPr>
        <w:pStyle w:val="ListParagraph"/>
        <w:numPr>
          <w:ilvl w:val="1"/>
          <w:numId w:val="2"/>
        </w:numPr>
        <w:spacing w:after="0"/>
        <w:rPr>
          <w:b/>
          <w:bCs/>
        </w:rPr>
      </w:pPr>
      <w:r w:rsidRPr="00887834">
        <w:rPr>
          <w:b/>
          <w:bCs/>
        </w:rPr>
        <w:t>Top Fundraiser</w:t>
      </w:r>
    </w:p>
    <w:p w14:paraId="2F2E45DA" w14:textId="68C4B8CA" w:rsidR="000533E9" w:rsidRDefault="00FA2A57" w:rsidP="000533E9">
      <w:pPr>
        <w:pStyle w:val="ListParagraph"/>
        <w:numPr>
          <w:ilvl w:val="2"/>
          <w:numId w:val="2"/>
        </w:numPr>
        <w:spacing w:after="0"/>
        <w:jc w:val="both"/>
      </w:pPr>
      <w:r>
        <w:t xml:space="preserve">Club held event that has been entirely student </w:t>
      </w:r>
      <w:r w:rsidR="00D67FC1">
        <w:t>led.</w:t>
      </w:r>
    </w:p>
    <w:p w14:paraId="48AC89E8" w14:textId="516D8929" w:rsidR="00FA2A57" w:rsidRDefault="00FA2A57" w:rsidP="000533E9">
      <w:pPr>
        <w:pStyle w:val="ListParagraph"/>
        <w:numPr>
          <w:ilvl w:val="2"/>
          <w:numId w:val="2"/>
        </w:numPr>
        <w:spacing w:after="0"/>
        <w:jc w:val="both"/>
      </w:pPr>
      <w:r>
        <w:t xml:space="preserve">Demonstration of an original, </w:t>
      </w:r>
      <w:r w:rsidR="001A4FF6">
        <w:t>incentive,</w:t>
      </w:r>
      <w:r>
        <w:t xml:space="preserve"> and creative projects</w:t>
      </w:r>
    </w:p>
    <w:p w14:paraId="1991346F" w14:textId="70B327A3" w:rsidR="00FA2A57" w:rsidRDefault="001A4FF6" w:rsidP="000533E9">
      <w:pPr>
        <w:pStyle w:val="ListParagraph"/>
        <w:numPr>
          <w:ilvl w:val="2"/>
          <w:numId w:val="2"/>
        </w:numPr>
        <w:spacing w:after="0"/>
        <w:jc w:val="both"/>
      </w:pPr>
      <w:r>
        <w:t>Involvement</w:t>
      </w:r>
      <w:r w:rsidR="00FA2A57">
        <w:t xml:space="preserve"> of a substantial number of members working together as a team</w:t>
      </w:r>
    </w:p>
    <w:p w14:paraId="65B42597" w14:textId="4BAFE620" w:rsidR="00FA2A57" w:rsidRDefault="00FA2A57" w:rsidP="000533E9">
      <w:pPr>
        <w:pStyle w:val="ListParagraph"/>
        <w:numPr>
          <w:ilvl w:val="2"/>
          <w:numId w:val="2"/>
        </w:numPr>
        <w:spacing w:after="0"/>
        <w:jc w:val="both"/>
      </w:pPr>
      <w:r>
        <w:t xml:space="preserve">Evidence of encouraged participants from all </w:t>
      </w:r>
      <w:r w:rsidR="001A4FF6">
        <w:t>club/society members.</w:t>
      </w:r>
    </w:p>
    <w:p w14:paraId="29D261B5" w14:textId="4B17E640" w:rsidR="001A4FF6" w:rsidRDefault="001A4FF6" w:rsidP="000533E9">
      <w:pPr>
        <w:pStyle w:val="ListParagraph"/>
        <w:numPr>
          <w:ilvl w:val="2"/>
          <w:numId w:val="2"/>
        </w:numPr>
        <w:spacing w:after="0"/>
        <w:jc w:val="both"/>
      </w:pPr>
      <w:r>
        <w:t>Generation of a significant amount of funds for club/society</w:t>
      </w:r>
    </w:p>
    <w:p w14:paraId="0C40E025" w14:textId="2EFBBB94" w:rsidR="001A4FF6" w:rsidRDefault="001A4FF6" w:rsidP="000533E9">
      <w:pPr>
        <w:pStyle w:val="ListParagraph"/>
        <w:numPr>
          <w:ilvl w:val="2"/>
          <w:numId w:val="2"/>
        </w:numPr>
        <w:spacing w:after="0"/>
        <w:jc w:val="both"/>
      </w:pPr>
      <w:r>
        <w:t>Collaboration with other ENSA Sports or Societies</w:t>
      </w:r>
    </w:p>
    <w:p w14:paraId="65BF9745" w14:textId="77777777" w:rsidR="001A4FF6" w:rsidRDefault="001A4FF6" w:rsidP="001A4FF6">
      <w:pPr>
        <w:spacing w:after="0"/>
        <w:jc w:val="both"/>
      </w:pPr>
    </w:p>
    <w:p w14:paraId="00FD9066" w14:textId="3B62B078" w:rsidR="00416ACA" w:rsidRPr="00887834" w:rsidRDefault="00416ACA" w:rsidP="00416ACA">
      <w:pPr>
        <w:pStyle w:val="ListParagraph"/>
        <w:numPr>
          <w:ilvl w:val="1"/>
          <w:numId w:val="2"/>
        </w:numPr>
        <w:spacing w:after="0"/>
        <w:rPr>
          <w:b/>
          <w:bCs/>
        </w:rPr>
      </w:pPr>
      <w:r w:rsidRPr="00887834">
        <w:rPr>
          <w:b/>
          <w:bCs/>
        </w:rPr>
        <w:t>Media Award</w:t>
      </w:r>
    </w:p>
    <w:p w14:paraId="2BCB87EA" w14:textId="73BBC0A0" w:rsidR="001A4FF6" w:rsidRPr="001A4FF6" w:rsidRDefault="001A4FF6" w:rsidP="001A4FF6">
      <w:pPr>
        <w:pStyle w:val="ListParagraph"/>
        <w:numPr>
          <w:ilvl w:val="2"/>
          <w:numId w:val="2"/>
        </w:numPr>
        <w:spacing w:after="0" w:line="240" w:lineRule="auto"/>
      </w:pPr>
      <w:r w:rsidRPr="001A4FF6">
        <w:t>Utili</w:t>
      </w:r>
      <w:r>
        <w:t>s</w:t>
      </w:r>
      <w:r w:rsidRPr="001A4FF6">
        <w:t>ation of multimedia communication channels such as Facebook, Twitter, newsletters, website, blogs, videos, etc., to engage with club/society members.</w:t>
      </w:r>
    </w:p>
    <w:p w14:paraId="450A00BF" w14:textId="33C42579" w:rsidR="001A4FF6" w:rsidRDefault="001A4FF6" w:rsidP="001A4FF6">
      <w:pPr>
        <w:pStyle w:val="ListParagraph"/>
        <w:numPr>
          <w:ilvl w:val="2"/>
          <w:numId w:val="2"/>
        </w:numPr>
        <w:spacing w:after="0"/>
      </w:pPr>
      <w:r w:rsidRPr="001A4FF6">
        <w:t>Demonstrated creativity in the use of various media platforms to convey club/society messages and activities effectively.</w:t>
      </w:r>
    </w:p>
    <w:p w14:paraId="1C79B15F" w14:textId="5980F296" w:rsidR="001A4FF6" w:rsidRDefault="001A4FF6" w:rsidP="001A4FF6">
      <w:pPr>
        <w:pStyle w:val="ListParagraph"/>
        <w:numPr>
          <w:ilvl w:val="2"/>
          <w:numId w:val="2"/>
        </w:numPr>
        <w:spacing w:after="0"/>
      </w:pPr>
      <w:r w:rsidRPr="001A4FF6">
        <w:t>Consistency in the use of social media platforms to maintain regular communication and updates for members.</w:t>
      </w:r>
    </w:p>
    <w:p w14:paraId="68FC45AC" w14:textId="3109C927" w:rsidR="001A4FF6" w:rsidRDefault="001A4FF6" w:rsidP="001A4FF6">
      <w:pPr>
        <w:pStyle w:val="ListParagraph"/>
        <w:numPr>
          <w:ilvl w:val="2"/>
          <w:numId w:val="2"/>
        </w:numPr>
        <w:spacing w:after="0"/>
      </w:pPr>
      <w:r w:rsidRPr="001A4FF6">
        <w:t>Active engagement with students and the wider community through multimedia channels, fostering interaction, participation, and community involvement.</w:t>
      </w:r>
    </w:p>
    <w:p w14:paraId="1F98BEB6" w14:textId="77777777" w:rsidR="001A4FF6" w:rsidRDefault="001A4FF6" w:rsidP="001A4FF6">
      <w:pPr>
        <w:spacing w:after="0"/>
      </w:pPr>
    </w:p>
    <w:p w14:paraId="55C84015" w14:textId="6CBCAF80" w:rsidR="00416ACA" w:rsidRPr="00887834" w:rsidRDefault="00416ACA" w:rsidP="00416ACA">
      <w:pPr>
        <w:pStyle w:val="ListParagraph"/>
        <w:numPr>
          <w:ilvl w:val="1"/>
          <w:numId w:val="2"/>
        </w:numPr>
        <w:spacing w:after="0"/>
        <w:rPr>
          <w:b/>
          <w:bCs/>
        </w:rPr>
      </w:pPr>
      <w:r w:rsidRPr="00887834">
        <w:rPr>
          <w:b/>
          <w:bCs/>
        </w:rPr>
        <w:t>Best Committee</w:t>
      </w:r>
    </w:p>
    <w:p w14:paraId="186485E8" w14:textId="77777777" w:rsidR="001A4FF6" w:rsidRPr="001A4FF6" w:rsidRDefault="001A4FF6" w:rsidP="001A4FF6">
      <w:pPr>
        <w:pStyle w:val="ListParagraph"/>
        <w:numPr>
          <w:ilvl w:val="2"/>
          <w:numId w:val="2"/>
        </w:numPr>
        <w:spacing w:after="0" w:line="240" w:lineRule="auto"/>
      </w:pPr>
      <w:r w:rsidRPr="001A4FF6">
        <w:t>Attendance at all mandatory meetings/training sessions and representation at forums.</w:t>
      </w:r>
    </w:p>
    <w:p w14:paraId="15DAB62C" w14:textId="77777777" w:rsidR="001A4FF6" w:rsidRDefault="001A4FF6" w:rsidP="001A4FF6">
      <w:pPr>
        <w:pStyle w:val="ListParagraph"/>
        <w:numPr>
          <w:ilvl w:val="2"/>
          <w:numId w:val="2"/>
        </w:numPr>
        <w:spacing w:after="0"/>
      </w:pPr>
      <w:r>
        <w:t>Hi</w:t>
      </w:r>
      <w:r w:rsidRPr="001A4FF6">
        <w:t>gh level of communication with ENSA and other relevant stakeholders.</w:t>
      </w:r>
    </w:p>
    <w:p w14:paraId="255A91AA" w14:textId="3BFD2726" w:rsidR="001A4FF6" w:rsidRPr="001A4FF6" w:rsidRDefault="001A4FF6" w:rsidP="001A4FF6">
      <w:pPr>
        <w:pStyle w:val="ListParagraph"/>
        <w:numPr>
          <w:ilvl w:val="2"/>
          <w:numId w:val="2"/>
        </w:numPr>
        <w:spacing w:after="0"/>
      </w:pPr>
      <w:r>
        <w:t>De</w:t>
      </w:r>
      <w:r w:rsidRPr="001A4FF6">
        <w:t>monstrated teamwork and cohesion within the committee.</w:t>
      </w:r>
    </w:p>
    <w:p w14:paraId="4F68FDB9" w14:textId="489A318F" w:rsidR="001A4FF6" w:rsidRDefault="001A4FF6" w:rsidP="001A4FF6">
      <w:pPr>
        <w:pStyle w:val="ListParagraph"/>
        <w:numPr>
          <w:ilvl w:val="2"/>
          <w:numId w:val="2"/>
        </w:numPr>
        <w:spacing w:after="0"/>
      </w:pPr>
      <w:r w:rsidRPr="001A4FF6">
        <w:t>Effective club/society administration, including the development of new policies/initiatives and providing development opportunities for all members.</w:t>
      </w:r>
    </w:p>
    <w:p w14:paraId="7269666F" w14:textId="1D1AF624" w:rsidR="001A4FF6" w:rsidRDefault="001A4FF6" w:rsidP="001A4FF6">
      <w:pPr>
        <w:pStyle w:val="ListParagraph"/>
        <w:numPr>
          <w:ilvl w:val="2"/>
          <w:numId w:val="2"/>
        </w:numPr>
        <w:spacing w:after="0"/>
      </w:pPr>
      <w:r w:rsidRPr="001A4FF6">
        <w:t>Implementation of a development plan resulting in an increase in club/society membership from the previous term.</w:t>
      </w:r>
    </w:p>
    <w:p w14:paraId="663232D0" w14:textId="2ED447C1" w:rsidR="001A4FF6" w:rsidRDefault="001A4FF6" w:rsidP="001A4FF6">
      <w:pPr>
        <w:pStyle w:val="ListParagraph"/>
        <w:numPr>
          <w:ilvl w:val="2"/>
          <w:numId w:val="2"/>
        </w:numPr>
        <w:spacing w:after="0"/>
      </w:pPr>
      <w:r w:rsidRPr="001A4FF6">
        <w:t>Successful fundraising and sponsorship efforts.</w:t>
      </w:r>
    </w:p>
    <w:p w14:paraId="6495CF88" w14:textId="77777777" w:rsidR="001A4FF6" w:rsidRDefault="001A4FF6" w:rsidP="001A4FF6">
      <w:pPr>
        <w:pStyle w:val="ListParagraph"/>
        <w:numPr>
          <w:ilvl w:val="2"/>
          <w:numId w:val="2"/>
        </w:numPr>
        <w:spacing w:after="0"/>
      </w:pPr>
      <w:r w:rsidRPr="001A4FF6">
        <w:t>Establishing and maintaining a good working relationship and communication with club/society membership.</w:t>
      </w:r>
    </w:p>
    <w:p w14:paraId="4F942995" w14:textId="3585AEF5" w:rsidR="001A4FF6" w:rsidRPr="001A4FF6" w:rsidRDefault="001A4FF6" w:rsidP="001A4FF6">
      <w:pPr>
        <w:pStyle w:val="ListParagraph"/>
        <w:numPr>
          <w:ilvl w:val="2"/>
          <w:numId w:val="2"/>
        </w:numPr>
        <w:spacing w:after="0"/>
      </w:pPr>
      <w:r w:rsidRPr="001A4FF6">
        <w:t>Professional conduct towards each other and ENSA Sports and Societies support staff.</w:t>
      </w:r>
    </w:p>
    <w:p w14:paraId="6E01A141" w14:textId="530F3557" w:rsidR="001A4FF6" w:rsidRDefault="001A4FF6" w:rsidP="001A4FF6">
      <w:pPr>
        <w:pStyle w:val="ListParagraph"/>
        <w:numPr>
          <w:ilvl w:val="2"/>
          <w:numId w:val="2"/>
        </w:numPr>
        <w:spacing w:after="0"/>
      </w:pPr>
      <w:r w:rsidRPr="001A4FF6">
        <w:lastRenderedPageBreak/>
        <w:t>Inclusivity and welcoming attitude towards all members.</w:t>
      </w:r>
    </w:p>
    <w:p w14:paraId="633332D0" w14:textId="3E31534B" w:rsidR="001A4FF6" w:rsidRDefault="001A4FF6" w:rsidP="001A4FF6">
      <w:pPr>
        <w:pStyle w:val="ListParagraph"/>
        <w:numPr>
          <w:ilvl w:val="2"/>
          <w:numId w:val="2"/>
        </w:numPr>
        <w:spacing w:after="0"/>
      </w:pPr>
      <w:r w:rsidRPr="001A4FF6">
        <w:t>Significant positive impact on the club/society during their term of office.</w:t>
      </w:r>
    </w:p>
    <w:p w14:paraId="555910D3" w14:textId="77777777" w:rsidR="001A4FF6" w:rsidRDefault="001A4FF6" w:rsidP="001A4FF6">
      <w:pPr>
        <w:spacing w:after="0"/>
      </w:pPr>
    </w:p>
    <w:p w14:paraId="762B36EE" w14:textId="75E7300B" w:rsidR="00416ACA" w:rsidRPr="00887834" w:rsidRDefault="00416ACA" w:rsidP="00416ACA">
      <w:pPr>
        <w:pStyle w:val="ListParagraph"/>
        <w:numPr>
          <w:ilvl w:val="1"/>
          <w:numId w:val="2"/>
        </w:numPr>
        <w:spacing w:after="0"/>
        <w:rPr>
          <w:b/>
          <w:bCs/>
        </w:rPr>
      </w:pPr>
      <w:r w:rsidRPr="00887834">
        <w:rPr>
          <w:b/>
          <w:bCs/>
        </w:rPr>
        <w:t>High Performance Club/Society</w:t>
      </w:r>
    </w:p>
    <w:p w14:paraId="249861EF" w14:textId="29D51BCF" w:rsidR="001A4FF6" w:rsidRPr="001A4FF6" w:rsidRDefault="001A4FF6" w:rsidP="001A4FF6">
      <w:pPr>
        <w:pStyle w:val="ListParagraph"/>
        <w:numPr>
          <w:ilvl w:val="2"/>
          <w:numId w:val="2"/>
        </w:numPr>
        <w:spacing w:after="0" w:line="240" w:lineRule="auto"/>
      </w:pPr>
      <w:r w:rsidRPr="001A4FF6">
        <w:t>Achievement of notable competitive results, honours, and awards during the current academic year.</w:t>
      </w:r>
    </w:p>
    <w:p w14:paraId="04F1DEAD" w14:textId="77777777" w:rsidR="001A4FF6" w:rsidRPr="001A4FF6" w:rsidRDefault="001A4FF6" w:rsidP="001A4FF6">
      <w:pPr>
        <w:pStyle w:val="ListParagraph"/>
        <w:numPr>
          <w:ilvl w:val="2"/>
          <w:numId w:val="2"/>
        </w:numPr>
        <w:spacing w:after="0" w:line="240" w:lineRule="auto"/>
      </w:pPr>
      <w:r w:rsidRPr="001A4FF6">
        <w:t>Competing at a significant level, such as relevant BUCS Tier, district, regional, or national leagues.</w:t>
      </w:r>
    </w:p>
    <w:p w14:paraId="4DF845F3" w14:textId="77777777" w:rsidR="001A4FF6" w:rsidRPr="001A4FF6" w:rsidRDefault="001A4FF6" w:rsidP="001A4FF6">
      <w:pPr>
        <w:pStyle w:val="ListParagraph"/>
        <w:numPr>
          <w:ilvl w:val="2"/>
          <w:numId w:val="2"/>
        </w:numPr>
        <w:spacing w:after="0" w:line="240" w:lineRule="auto"/>
      </w:pPr>
      <w:r w:rsidRPr="001A4FF6">
        <w:t>Demonstrated consistency in maintaining positive performance throughout the year.</w:t>
      </w:r>
    </w:p>
    <w:p w14:paraId="48A05078" w14:textId="77777777" w:rsidR="001A4FF6" w:rsidRDefault="001A4FF6" w:rsidP="001A4FF6">
      <w:pPr>
        <w:pStyle w:val="ListParagraph"/>
        <w:numPr>
          <w:ilvl w:val="2"/>
          <w:numId w:val="2"/>
        </w:numPr>
        <w:spacing w:after="0" w:line="240" w:lineRule="auto"/>
      </w:pPr>
      <w:r w:rsidRPr="001A4FF6">
        <w:t>Consideration of any other remarkable areas highlighted by the nomination, specifically pertaining to the competitive prowess and accomplishments of the team.</w:t>
      </w:r>
    </w:p>
    <w:p w14:paraId="79509CB2" w14:textId="77777777" w:rsidR="001A4FF6" w:rsidRDefault="001A4FF6" w:rsidP="001A4FF6">
      <w:pPr>
        <w:spacing w:after="0"/>
      </w:pPr>
    </w:p>
    <w:p w14:paraId="716B49FB" w14:textId="5714EDFB" w:rsidR="00416ACA" w:rsidRPr="00887834" w:rsidRDefault="00416ACA" w:rsidP="00416ACA">
      <w:pPr>
        <w:pStyle w:val="ListParagraph"/>
        <w:numPr>
          <w:ilvl w:val="1"/>
          <w:numId w:val="2"/>
        </w:numPr>
        <w:spacing w:after="0"/>
        <w:rPr>
          <w:b/>
          <w:bCs/>
        </w:rPr>
      </w:pPr>
      <w:r w:rsidRPr="00887834">
        <w:rPr>
          <w:b/>
          <w:bCs/>
        </w:rPr>
        <w:t>Best new club/Society</w:t>
      </w:r>
    </w:p>
    <w:p w14:paraId="166E79B8" w14:textId="77777777" w:rsidR="001A4FF6" w:rsidRPr="001A4FF6" w:rsidRDefault="001A4FF6" w:rsidP="001A4FF6">
      <w:pPr>
        <w:pStyle w:val="ListParagraph"/>
        <w:numPr>
          <w:ilvl w:val="2"/>
          <w:numId w:val="2"/>
        </w:numPr>
        <w:spacing w:after="0"/>
      </w:pPr>
      <w:r w:rsidRPr="001A4FF6">
        <w:t>Consistent organization of Club/Society activities since ratification, demonstrating regular engagement and initiative.</w:t>
      </w:r>
    </w:p>
    <w:p w14:paraId="274039E6" w14:textId="5C2ADA5A" w:rsidR="001A4FF6" w:rsidRPr="001A4FF6" w:rsidRDefault="001A4FF6" w:rsidP="001A4FF6">
      <w:pPr>
        <w:pStyle w:val="ListParagraph"/>
        <w:numPr>
          <w:ilvl w:val="2"/>
          <w:numId w:val="2"/>
        </w:numPr>
        <w:spacing w:after="0"/>
      </w:pPr>
      <w:r w:rsidRPr="001A4FF6">
        <w:t>Effective promotion of Club/Society activities through diverse promotional channels, such as webpages and social media platforms.</w:t>
      </w:r>
    </w:p>
    <w:p w14:paraId="65F9ECEB" w14:textId="43BB177D" w:rsidR="001A4FF6" w:rsidRPr="001A4FF6" w:rsidRDefault="001A4FF6" w:rsidP="001A4FF6">
      <w:pPr>
        <w:pStyle w:val="ListParagraph"/>
        <w:numPr>
          <w:ilvl w:val="2"/>
          <w:numId w:val="2"/>
        </w:numPr>
        <w:spacing w:after="0"/>
      </w:pPr>
      <w:r w:rsidRPr="001A4FF6">
        <w:t>Demonstrated efforts to secure financial support for start-up through fundraising, donations, sponsorships, etc.</w:t>
      </w:r>
    </w:p>
    <w:p w14:paraId="4002CE56" w14:textId="2A587B25" w:rsidR="001A4FF6" w:rsidRPr="001A4FF6" w:rsidRDefault="001A4FF6" w:rsidP="001A4FF6">
      <w:pPr>
        <w:pStyle w:val="ListParagraph"/>
        <w:numPr>
          <w:ilvl w:val="2"/>
          <w:numId w:val="2"/>
        </w:numPr>
        <w:spacing w:after="0"/>
      </w:pPr>
      <w:r w:rsidRPr="001A4FF6">
        <w:t>Documentation of a robust recruitment campaign resulting in a minimum of 10 paid or registered members at the time of nomination.</w:t>
      </w:r>
    </w:p>
    <w:p w14:paraId="46B28059" w14:textId="3E2EBE0E" w:rsidR="001A4FF6" w:rsidRDefault="001A4FF6" w:rsidP="001A4FF6">
      <w:pPr>
        <w:pStyle w:val="ListParagraph"/>
        <w:numPr>
          <w:ilvl w:val="2"/>
          <w:numId w:val="2"/>
        </w:numPr>
        <w:spacing w:after="0"/>
      </w:pPr>
      <w:r w:rsidRPr="001A4FF6">
        <w:t xml:space="preserve"> Evidence of a diverse range of Club/Society activities organized, showcasing creativity and inclusivity in programming.</w:t>
      </w:r>
    </w:p>
    <w:p w14:paraId="20515DE5" w14:textId="77777777" w:rsidR="00416ACA" w:rsidRDefault="00416ACA" w:rsidP="00416ACA">
      <w:pPr>
        <w:spacing w:after="0"/>
      </w:pPr>
    </w:p>
    <w:p w14:paraId="33711930" w14:textId="4E262984" w:rsidR="00B1198D" w:rsidRPr="002F550D" w:rsidRDefault="00416ACA" w:rsidP="00B1198D">
      <w:pPr>
        <w:pStyle w:val="ListParagraph"/>
        <w:numPr>
          <w:ilvl w:val="0"/>
          <w:numId w:val="2"/>
        </w:numPr>
        <w:spacing w:after="0"/>
        <w:rPr>
          <w:rStyle w:val="normaltextrun"/>
          <w:rFonts w:ascii="Calibri" w:hAnsi="Calibri" w:cs="Calibri"/>
          <w:b/>
          <w:bCs/>
          <w:color w:val="C00000"/>
          <w:sz w:val="28"/>
          <w:szCs w:val="28"/>
          <w:bdr w:val="none" w:sz="0" w:space="0" w:color="auto" w:frame="1"/>
        </w:rPr>
      </w:pPr>
      <w:r w:rsidRPr="002F550D">
        <w:rPr>
          <w:rStyle w:val="normaltextrun"/>
          <w:rFonts w:ascii="Calibri" w:hAnsi="Calibri" w:cs="Calibri"/>
          <w:b/>
          <w:bCs/>
          <w:color w:val="C00000"/>
          <w:sz w:val="28"/>
          <w:szCs w:val="28"/>
          <w:bdr w:val="none" w:sz="0" w:space="0" w:color="auto" w:frame="1"/>
        </w:rPr>
        <w:t>Society Awards</w:t>
      </w:r>
      <w:r w:rsidR="000533E9" w:rsidRPr="002F550D">
        <w:rPr>
          <w:rStyle w:val="normaltextrun"/>
          <w:rFonts w:ascii="Calibri" w:hAnsi="Calibri" w:cs="Calibri"/>
          <w:b/>
          <w:bCs/>
          <w:color w:val="C00000"/>
          <w:sz w:val="28"/>
          <w:szCs w:val="28"/>
          <w:bdr w:val="none" w:sz="0" w:space="0" w:color="auto" w:frame="1"/>
        </w:rPr>
        <w:t xml:space="preserve"> Criteria</w:t>
      </w:r>
    </w:p>
    <w:p w14:paraId="6D171C17" w14:textId="77777777" w:rsidR="00B1198D" w:rsidRPr="00B1198D" w:rsidRDefault="00B1198D" w:rsidP="00B1198D">
      <w:pPr>
        <w:spacing w:after="0"/>
        <w:rPr>
          <w:b/>
          <w:bCs/>
        </w:rPr>
      </w:pPr>
    </w:p>
    <w:p w14:paraId="498BD0DA" w14:textId="77777777" w:rsidR="002A0FEB" w:rsidRPr="00B1198D" w:rsidRDefault="00416ACA" w:rsidP="002A0FEB">
      <w:pPr>
        <w:pStyle w:val="ListParagraph"/>
        <w:numPr>
          <w:ilvl w:val="1"/>
          <w:numId w:val="2"/>
        </w:numPr>
        <w:spacing w:after="0"/>
        <w:rPr>
          <w:b/>
          <w:bCs/>
        </w:rPr>
      </w:pPr>
      <w:r w:rsidRPr="00B1198D">
        <w:rPr>
          <w:b/>
          <w:bCs/>
        </w:rPr>
        <w:t>Most Improved Society</w:t>
      </w:r>
    </w:p>
    <w:p w14:paraId="0C81E272" w14:textId="77777777" w:rsidR="002A0FEB" w:rsidRDefault="002A0FEB" w:rsidP="002A0FEB">
      <w:pPr>
        <w:pStyle w:val="ListParagraph"/>
        <w:numPr>
          <w:ilvl w:val="2"/>
          <w:numId w:val="2"/>
        </w:numPr>
        <w:spacing w:after="0"/>
      </w:pPr>
      <w:r w:rsidRPr="002A0FEB">
        <w:t>Increase in paid and registered members compared to the previous year/semester.</w:t>
      </w:r>
    </w:p>
    <w:p w14:paraId="3ACEEDF1" w14:textId="77777777" w:rsidR="002A0FEB" w:rsidRDefault="002A0FEB" w:rsidP="002A0FEB">
      <w:pPr>
        <w:pStyle w:val="ListParagraph"/>
        <w:numPr>
          <w:ilvl w:val="2"/>
          <w:numId w:val="2"/>
        </w:numPr>
        <w:spacing w:after="0"/>
      </w:pPr>
      <w:r w:rsidRPr="002A0FEB">
        <w:t>Increase in participation in society activities compared to the previous year/semester.</w:t>
      </w:r>
    </w:p>
    <w:p w14:paraId="0373EA8B" w14:textId="77777777" w:rsidR="002A0FEB" w:rsidRDefault="002A0FEB" w:rsidP="002A0FEB">
      <w:pPr>
        <w:pStyle w:val="ListParagraph"/>
        <w:numPr>
          <w:ilvl w:val="2"/>
          <w:numId w:val="2"/>
        </w:numPr>
        <w:spacing w:after="0"/>
      </w:pPr>
      <w:r w:rsidRPr="002A0FEB">
        <w:t>Increase in society activities and fundraising compared to the previous year/semester.</w:t>
      </w:r>
    </w:p>
    <w:p w14:paraId="1B44101E" w14:textId="77777777" w:rsidR="002A0FEB" w:rsidRDefault="002A0FEB" w:rsidP="002A0FEB">
      <w:pPr>
        <w:pStyle w:val="ListParagraph"/>
        <w:numPr>
          <w:ilvl w:val="2"/>
          <w:numId w:val="2"/>
        </w:numPr>
        <w:spacing w:after="0"/>
      </w:pPr>
      <w:r w:rsidRPr="002A0FEB">
        <w:t>Significant improvements in administration and organization, including effective club administration, new policy development, member development opportunities, implementation of development plans, and increased society membership.</w:t>
      </w:r>
    </w:p>
    <w:p w14:paraId="43B03049" w14:textId="77777777" w:rsidR="002A0FEB" w:rsidRDefault="002A0FEB" w:rsidP="002A0FEB">
      <w:pPr>
        <w:pStyle w:val="ListParagraph"/>
        <w:numPr>
          <w:ilvl w:val="2"/>
          <w:numId w:val="2"/>
        </w:numPr>
        <w:spacing w:after="0"/>
      </w:pPr>
      <w:r w:rsidRPr="002A0FEB">
        <w:t>Evidence of effective fundraising efforts and financial management.</w:t>
      </w:r>
    </w:p>
    <w:p w14:paraId="0494A0AF" w14:textId="2C4FBA47" w:rsidR="002A0FEB" w:rsidRDefault="002A0FEB" w:rsidP="002A0FEB">
      <w:pPr>
        <w:pStyle w:val="ListParagraph"/>
        <w:numPr>
          <w:ilvl w:val="2"/>
          <w:numId w:val="2"/>
        </w:numPr>
        <w:spacing w:after="0"/>
      </w:pPr>
      <w:r w:rsidRPr="002A0FEB">
        <w:t>Consideration of any other significant contributions to society activities highlighted in the nomination.</w:t>
      </w:r>
    </w:p>
    <w:p w14:paraId="5C4909F8" w14:textId="77777777" w:rsidR="002A0FEB" w:rsidRDefault="002A0FEB" w:rsidP="002A0FEB">
      <w:pPr>
        <w:spacing w:after="0"/>
      </w:pPr>
    </w:p>
    <w:p w14:paraId="6B78D969" w14:textId="77777777" w:rsidR="002A0FEB" w:rsidRPr="00B1198D" w:rsidRDefault="00416ACA" w:rsidP="002A0FEB">
      <w:pPr>
        <w:pStyle w:val="ListParagraph"/>
        <w:numPr>
          <w:ilvl w:val="1"/>
          <w:numId w:val="2"/>
        </w:numPr>
        <w:spacing w:after="0"/>
        <w:rPr>
          <w:b/>
          <w:bCs/>
        </w:rPr>
      </w:pPr>
      <w:r w:rsidRPr="00B1198D">
        <w:rPr>
          <w:b/>
          <w:bCs/>
        </w:rPr>
        <w:t xml:space="preserve">Outstanding contribution to Societies </w:t>
      </w:r>
    </w:p>
    <w:p w14:paraId="01A0484F" w14:textId="77777777" w:rsidR="002A0FEB" w:rsidRDefault="002A0FEB" w:rsidP="002A0FEB">
      <w:pPr>
        <w:pStyle w:val="ListParagraph"/>
        <w:numPr>
          <w:ilvl w:val="2"/>
          <w:numId w:val="2"/>
        </w:numPr>
        <w:spacing w:after="0"/>
      </w:pPr>
      <w:r w:rsidRPr="002A0FEB">
        <w:t>Fundraising efforts for various charities and causes.</w:t>
      </w:r>
    </w:p>
    <w:p w14:paraId="6C177C62" w14:textId="77777777" w:rsidR="002A0FEB" w:rsidRDefault="002A0FEB" w:rsidP="002A0FEB">
      <w:pPr>
        <w:pStyle w:val="ListParagraph"/>
        <w:numPr>
          <w:ilvl w:val="2"/>
          <w:numId w:val="2"/>
        </w:numPr>
        <w:spacing w:after="0"/>
      </w:pPr>
      <w:r w:rsidRPr="002A0FEB">
        <w:t>Commitment to sustainability, including ethical sponsors and reducing society's carbon footprint.</w:t>
      </w:r>
    </w:p>
    <w:p w14:paraId="1A278B10" w14:textId="77777777" w:rsidR="002A0FEB" w:rsidRDefault="002A0FEB" w:rsidP="002A0FEB">
      <w:pPr>
        <w:pStyle w:val="ListParagraph"/>
        <w:numPr>
          <w:ilvl w:val="2"/>
          <w:numId w:val="2"/>
        </w:numPr>
        <w:spacing w:after="0"/>
      </w:pPr>
      <w:r w:rsidRPr="002A0FEB">
        <w:t>Collaborations with other student societies outside of Napier.</w:t>
      </w:r>
    </w:p>
    <w:p w14:paraId="1B43F227" w14:textId="4210D0D0" w:rsidR="002A0FEB" w:rsidRPr="002A0FEB" w:rsidRDefault="002A0FEB" w:rsidP="002A0FEB">
      <w:pPr>
        <w:pStyle w:val="ListParagraph"/>
        <w:numPr>
          <w:ilvl w:val="2"/>
          <w:numId w:val="2"/>
        </w:numPr>
        <w:spacing w:after="0"/>
      </w:pPr>
      <w:r w:rsidRPr="002A0FEB">
        <w:t>Activism initiatives, such as participating in protests and sharing petitions.</w:t>
      </w:r>
    </w:p>
    <w:p w14:paraId="2E656B86" w14:textId="3FB9C9EF" w:rsidR="002A0FEB" w:rsidRDefault="002A0FEB" w:rsidP="002A0FEB">
      <w:pPr>
        <w:pStyle w:val="ListParagraph"/>
        <w:numPr>
          <w:ilvl w:val="2"/>
          <w:numId w:val="2"/>
        </w:numPr>
        <w:spacing w:after="0"/>
      </w:pPr>
      <w:r w:rsidRPr="002A0FEB">
        <w:t>Collaborative efforts with charities and good causes, including hosting guest speakers and joint projects.</w:t>
      </w:r>
    </w:p>
    <w:p w14:paraId="3D1A4101" w14:textId="77777777" w:rsidR="002A0FEB" w:rsidRDefault="002A0FEB" w:rsidP="002A0FEB">
      <w:pPr>
        <w:spacing w:after="0"/>
      </w:pPr>
    </w:p>
    <w:p w14:paraId="0C6A8E56" w14:textId="77777777" w:rsidR="00F80033" w:rsidRPr="00B1198D" w:rsidRDefault="00416ACA" w:rsidP="00F80033">
      <w:pPr>
        <w:pStyle w:val="ListParagraph"/>
        <w:numPr>
          <w:ilvl w:val="1"/>
          <w:numId w:val="2"/>
        </w:numPr>
        <w:spacing w:after="0"/>
        <w:rPr>
          <w:b/>
          <w:bCs/>
        </w:rPr>
      </w:pPr>
      <w:r w:rsidRPr="00B1198D">
        <w:rPr>
          <w:b/>
          <w:bCs/>
        </w:rPr>
        <w:lastRenderedPageBreak/>
        <w:t>Outstanding 1</w:t>
      </w:r>
      <w:r w:rsidRPr="00B1198D">
        <w:rPr>
          <w:b/>
          <w:bCs/>
          <w:vertAlign w:val="superscript"/>
        </w:rPr>
        <w:t>st</w:t>
      </w:r>
      <w:r w:rsidRPr="00B1198D">
        <w:rPr>
          <w:b/>
          <w:bCs/>
        </w:rPr>
        <w:t xml:space="preserve"> Year Contribution to Societies</w:t>
      </w:r>
    </w:p>
    <w:p w14:paraId="174A11FD" w14:textId="77777777" w:rsidR="00F80033" w:rsidRDefault="00F80033" w:rsidP="00F80033">
      <w:pPr>
        <w:pStyle w:val="ListParagraph"/>
        <w:numPr>
          <w:ilvl w:val="2"/>
          <w:numId w:val="2"/>
        </w:numPr>
        <w:spacing w:after="0"/>
      </w:pPr>
      <w:r w:rsidRPr="00F80033">
        <w:t>High level of commitment to their society in their inaugural year.</w:t>
      </w:r>
    </w:p>
    <w:p w14:paraId="741DE38E" w14:textId="77777777" w:rsidR="00F80033" w:rsidRDefault="00F80033" w:rsidP="00F80033">
      <w:pPr>
        <w:pStyle w:val="ListParagraph"/>
        <w:numPr>
          <w:ilvl w:val="2"/>
          <w:numId w:val="2"/>
        </w:numPr>
        <w:spacing w:after="0"/>
      </w:pPr>
      <w:r w:rsidRPr="00F80033">
        <w:t>Attending events and meetings regularly.</w:t>
      </w:r>
    </w:p>
    <w:p w14:paraId="236E464A" w14:textId="77777777" w:rsidR="00F80033" w:rsidRDefault="00F80033" w:rsidP="00F80033">
      <w:pPr>
        <w:pStyle w:val="ListParagraph"/>
        <w:numPr>
          <w:ilvl w:val="2"/>
          <w:numId w:val="2"/>
        </w:numPr>
        <w:spacing w:after="0"/>
      </w:pPr>
      <w:r w:rsidRPr="00F80033">
        <w:t>Maintaining a positive attitude towards ENSA Societies and the society committee.</w:t>
      </w:r>
    </w:p>
    <w:p w14:paraId="777D3BFF" w14:textId="77777777" w:rsidR="00F80033" w:rsidRDefault="00F80033" w:rsidP="00F80033">
      <w:pPr>
        <w:pStyle w:val="ListParagraph"/>
        <w:numPr>
          <w:ilvl w:val="2"/>
          <w:numId w:val="2"/>
        </w:numPr>
        <w:spacing w:after="0"/>
      </w:pPr>
      <w:r>
        <w:t>S</w:t>
      </w:r>
      <w:r w:rsidRPr="00F80033">
        <w:t>erving as a positive ambassador for the society, ENSA, and the University.</w:t>
      </w:r>
    </w:p>
    <w:p w14:paraId="226F018C" w14:textId="77777777" w:rsidR="00F80033" w:rsidRDefault="00F80033" w:rsidP="00F80033">
      <w:pPr>
        <w:pStyle w:val="ListParagraph"/>
        <w:numPr>
          <w:ilvl w:val="2"/>
          <w:numId w:val="2"/>
        </w:numPr>
        <w:spacing w:after="0"/>
      </w:pPr>
      <w:r w:rsidRPr="00F80033">
        <w:t>Adhering to Society Committee policies and procedures.</w:t>
      </w:r>
    </w:p>
    <w:p w14:paraId="4B86FB1F" w14:textId="765E805A" w:rsidR="00F80033" w:rsidRDefault="00F80033" w:rsidP="00F80033">
      <w:pPr>
        <w:pStyle w:val="ListParagraph"/>
        <w:numPr>
          <w:ilvl w:val="2"/>
          <w:numId w:val="2"/>
        </w:numPr>
        <w:spacing w:after="0"/>
      </w:pPr>
      <w:r w:rsidRPr="00F80033">
        <w:t>Consideration of any other significant contributions made by the individual during their first year.</w:t>
      </w:r>
    </w:p>
    <w:p w14:paraId="7499A95B" w14:textId="77777777" w:rsidR="00F80033" w:rsidRDefault="00F80033" w:rsidP="00F80033">
      <w:pPr>
        <w:spacing w:after="0"/>
      </w:pPr>
    </w:p>
    <w:p w14:paraId="1C6E37FB" w14:textId="77777777" w:rsidR="00767963" w:rsidRPr="00B1198D" w:rsidRDefault="00416ACA" w:rsidP="00767963">
      <w:pPr>
        <w:pStyle w:val="ListParagraph"/>
        <w:numPr>
          <w:ilvl w:val="1"/>
          <w:numId w:val="2"/>
        </w:numPr>
        <w:spacing w:after="0"/>
        <w:rPr>
          <w:b/>
          <w:bCs/>
        </w:rPr>
      </w:pPr>
      <w:r w:rsidRPr="00B1198D">
        <w:rPr>
          <w:b/>
          <w:bCs/>
        </w:rPr>
        <w:t>Society Personality of the Year</w:t>
      </w:r>
    </w:p>
    <w:p w14:paraId="445356B0" w14:textId="77777777" w:rsidR="00767963" w:rsidRDefault="00767963" w:rsidP="00767963">
      <w:pPr>
        <w:pStyle w:val="ListParagraph"/>
        <w:numPr>
          <w:ilvl w:val="2"/>
          <w:numId w:val="2"/>
        </w:numPr>
        <w:spacing w:after="0"/>
      </w:pPr>
      <w:r w:rsidRPr="00767963">
        <w:t>Outstanding achievement, commitment, and dedication to their Society’s field of interest.</w:t>
      </w:r>
    </w:p>
    <w:p w14:paraId="2C8BDD6C" w14:textId="77777777" w:rsidR="00767963" w:rsidRDefault="00767963" w:rsidP="00767963">
      <w:pPr>
        <w:pStyle w:val="ListParagraph"/>
        <w:numPr>
          <w:ilvl w:val="2"/>
          <w:numId w:val="2"/>
        </w:numPr>
        <w:spacing w:after="0"/>
      </w:pPr>
      <w:r w:rsidRPr="00767963">
        <w:t>Enhancement and development of the reputation of their Society within ENSA Societies or externally.</w:t>
      </w:r>
    </w:p>
    <w:p w14:paraId="318D2A99" w14:textId="77777777" w:rsidR="00767963" w:rsidRDefault="00767963" w:rsidP="00767963">
      <w:pPr>
        <w:pStyle w:val="ListParagraph"/>
        <w:numPr>
          <w:ilvl w:val="2"/>
          <w:numId w:val="2"/>
        </w:numPr>
        <w:spacing w:after="0"/>
      </w:pPr>
      <w:r w:rsidRPr="00767963">
        <w:t>Exceptional contribution to the ENSA Societies Community.</w:t>
      </w:r>
    </w:p>
    <w:p w14:paraId="5DB81291" w14:textId="77777777" w:rsidR="00767963" w:rsidRDefault="00767963" w:rsidP="00767963">
      <w:pPr>
        <w:pStyle w:val="ListParagraph"/>
        <w:numPr>
          <w:ilvl w:val="2"/>
          <w:numId w:val="2"/>
        </w:numPr>
        <w:spacing w:after="0"/>
      </w:pPr>
      <w:r w:rsidRPr="00767963">
        <w:t>Maintaining a professional attitude and being an asset to the ENSA Societies Community.</w:t>
      </w:r>
    </w:p>
    <w:p w14:paraId="29D29BF0" w14:textId="77777777" w:rsidR="00767963" w:rsidRDefault="00767963" w:rsidP="00767963">
      <w:pPr>
        <w:pStyle w:val="ListParagraph"/>
        <w:numPr>
          <w:ilvl w:val="2"/>
          <w:numId w:val="2"/>
        </w:numPr>
        <w:spacing w:after="0"/>
      </w:pPr>
      <w:r w:rsidRPr="00767963">
        <w:t>Involvement and commitment exceeding agreed hours or role expectations.</w:t>
      </w:r>
    </w:p>
    <w:p w14:paraId="0533BC7C" w14:textId="05084884" w:rsidR="002A0FEB" w:rsidRDefault="00767963" w:rsidP="00767963">
      <w:pPr>
        <w:pStyle w:val="ListParagraph"/>
        <w:numPr>
          <w:ilvl w:val="2"/>
          <w:numId w:val="2"/>
        </w:numPr>
        <w:spacing w:after="0"/>
      </w:pPr>
      <w:r w:rsidRPr="00767963">
        <w:t>Consideration of any other significant contributions highlighted in the nomination.</w:t>
      </w:r>
    </w:p>
    <w:p w14:paraId="4C5FD331" w14:textId="77777777" w:rsidR="00767963" w:rsidRDefault="00767963" w:rsidP="00767963">
      <w:pPr>
        <w:spacing w:after="0"/>
      </w:pPr>
    </w:p>
    <w:p w14:paraId="04D95057" w14:textId="0A83267C" w:rsidR="00A16313" w:rsidRPr="00B1198D" w:rsidRDefault="00416ACA" w:rsidP="00A16313">
      <w:pPr>
        <w:pStyle w:val="ListParagraph"/>
        <w:numPr>
          <w:ilvl w:val="1"/>
          <w:numId w:val="2"/>
        </w:numPr>
        <w:spacing w:after="0"/>
        <w:rPr>
          <w:b/>
          <w:bCs/>
        </w:rPr>
      </w:pPr>
      <w:r w:rsidRPr="00B1198D">
        <w:rPr>
          <w:b/>
          <w:bCs/>
        </w:rPr>
        <w:t>Society of the Year</w:t>
      </w:r>
    </w:p>
    <w:p w14:paraId="07B6461D" w14:textId="77777777" w:rsidR="00A16313" w:rsidRDefault="002A0FEB" w:rsidP="00A16313">
      <w:pPr>
        <w:pStyle w:val="ListParagraph"/>
        <w:numPr>
          <w:ilvl w:val="2"/>
          <w:numId w:val="2"/>
        </w:numPr>
        <w:spacing w:after="0"/>
      </w:pPr>
      <w:r w:rsidRPr="002A0FEB">
        <w:t>Demonstrated proficiency in administration, event management, activities coordination, campaign execution, and member communication.</w:t>
      </w:r>
    </w:p>
    <w:p w14:paraId="1D1F4755" w14:textId="77777777" w:rsidR="00A16313" w:rsidRDefault="002A0FEB" w:rsidP="00A16313">
      <w:pPr>
        <w:pStyle w:val="ListParagraph"/>
        <w:numPr>
          <w:ilvl w:val="2"/>
          <w:numId w:val="2"/>
        </w:numPr>
        <w:spacing w:after="0"/>
      </w:pPr>
      <w:r w:rsidRPr="002A0FEB">
        <w:t>Implementation of development plans, formulation of policies, and attainment of high membership levels.</w:t>
      </w:r>
    </w:p>
    <w:p w14:paraId="2F07A369" w14:textId="77777777" w:rsidR="00A16313" w:rsidRDefault="002A0FEB" w:rsidP="00A16313">
      <w:pPr>
        <w:pStyle w:val="ListParagraph"/>
        <w:numPr>
          <w:ilvl w:val="2"/>
          <w:numId w:val="2"/>
        </w:numPr>
        <w:spacing w:after="0"/>
      </w:pPr>
      <w:r w:rsidRPr="002A0FEB">
        <w:t>Presence of a representative at each society forum and participation in office holder training.</w:t>
      </w:r>
    </w:p>
    <w:p w14:paraId="625900C5" w14:textId="77777777" w:rsidR="00A16313" w:rsidRDefault="002A0FEB" w:rsidP="00A16313">
      <w:pPr>
        <w:pStyle w:val="ListParagraph"/>
        <w:numPr>
          <w:ilvl w:val="2"/>
          <w:numId w:val="2"/>
        </w:numPr>
        <w:spacing w:after="0"/>
      </w:pPr>
      <w:r w:rsidRPr="002A0FEB">
        <w:t>Involvement with the wider community, including volunteering efforts and collaborations with external organizations.</w:t>
      </w:r>
    </w:p>
    <w:p w14:paraId="5820E81E" w14:textId="77777777" w:rsidR="00A16313" w:rsidRDefault="002A0FEB" w:rsidP="00A16313">
      <w:pPr>
        <w:pStyle w:val="ListParagraph"/>
        <w:numPr>
          <w:ilvl w:val="2"/>
          <w:numId w:val="2"/>
        </w:numPr>
        <w:spacing w:after="0"/>
      </w:pPr>
      <w:r w:rsidRPr="002A0FEB">
        <w:t>Effective promotion of society activities through various channels, such as society webpages and social media platforms.</w:t>
      </w:r>
    </w:p>
    <w:p w14:paraId="33EA75B8" w14:textId="77777777" w:rsidR="00A16313" w:rsidRDefault="002A0FEB" w:rsidP="00A16313">
      <w:pPr>
        <w:pStyle w:val="ListParagraph"/>
        <w:numPr>
          <w:ilvl w:val="2"/>
          <w:numId w:val="2"/>
        </w:numPr>
        <w:spacing w:after="0"/>
      </w:pPr>
      <w:r w:rsidRPr="002A0FEB">
        <w:t>Hosting a wide range of society activities throughout the academic year, with active student participation.</w:t>
      </w:r>
    </w:p>
    <w:p w14:paraId="3D0B70DF" w14:textId="25BBE26F" w:rsidR="002A0FEB" w:rsidRDefault="002A0FEB" w:rsidP="00A16313">
      <w:pPr>
        <w:pStyle w:val="ListParagraph"/>
        <w:numPr>
          <w:ilvl w:val="2"/>
          <w:numId w:val="2"/>
        </w:numPr>
        <w:spacing w:after="0"/>
      </w:pPr>
      <w:r w:rsidRPr="002A0FEB">
        <w:t>Evidence of significant achievements by the society or individual members that enhance the society's reputation and profile.</w:t>
      </w:r>
    </w:p>
    <w:p w14:paraId="2176DAD5" w14:textId="77777777" w:rsidR="007B7367" w:rsidRDefault="007B7367" w:rsidP="007B7367">
      <w:pPr>
        <w:spacing w:after="0"/>
      </w:pPr>
    </w:p>
    <w:p w14:paraId="457D3835" w14:textId="18B5F873" w:rsidR="00416ACA" w:rsidRPr="002F550D" w:rsidRDefault="00416ACA" w:rsidP="00416ACA">
      <w:pPr>
        <w:pStyle w:val="ListParagraph"/>
        <w:numPr>
          <w:ilvl w:val="0"/>
          <w:numId w:val="2"/>
        </w:numPr>
        <w:spacing w:after="0"/>
        <w:rPr>
          <w:rStyle w:val="normaltextrun"/>
          <w:rFonts w:ascii="Calibri" w:hAnsi="Calibri" w:cs="Calibri"/>
          <w:b/>
          <w:bCs/>
          <w:color w:val="C00000"/>
          <w:sz w:val="28"/>
          <w:szCs w:val="28"/>
          <w:bdr w:val="none" w:sz="0" w:space="0" w:color="auto" w:frame="1"/>
        </w:rPr>
      </w:pPr>
      <w:r w:rsidRPr="002F550D">
        <w:rPr>
          <w:rStyle w:val="normaltextrun"/>
          <w:rFonts w:ascii="Calibri" w:hAnsi="Calibri" w:cs="Calibri"/>
          <w:b/>
          <w:bCs/>
          <w:color w:val="C00000"/>
          <w:sz w:val="28"/>
          <w:szCs w:val="28"/>
          <w:bdr w:val="none" w:sz="0" w:space="0" w:color="auto" w:frame="1"/>
        </w:rPr>
        <w:t>Sports Awards</w:t>
      </w:r>
      <w:r w:rsidR="000533E9" w:rsidRPr="002F550D">
        <w:rPr>
          <w:rStyle w:val="normaltextrun"/>
          <w:rFonts w:ascii="Calibri" w:hAnsi="Calibri" w:cs="Calibri"/>
          <w:b/>
          <w:bCs/>
          <w:color w:val="C00000"/>
          <w:sz w:val="28"/>
          <w:szCs w:val="28"/>
          <w:bdr w:val="none" w:sz="0" w:space="0" w:color="auto" w:frame="1"/>
        </w:rPr>
        <w:t xml:space="preserve"> Criteria</w:t>
      </w:r>
    </w:p>
    <w:p w14:paraId="45F3286D" w14:textId="77777777" w:rsidR="00C37FEA" w:rsidRPr="00887834" w:rsidRDefault="00C37FEA" w:rsidP="00C37FEA">
      <w:pPr>
        <w:pStyle w:val="ListParagraph"/>
        <w:numPr>
          <w:ilvl w:val="1"/>
          <w:numId w:val="2"/>
        </w:numPr>
        <w:spacing w:after="0"/>
        <w:rPr>
          <w:b/>
          <w:bCs/>
        </w:rPr>
      </w:pPr>
      <w:r w:rsidRPr="00887834">
        <w:rPr>
          <w:b/>
          <w:bCs/>
        </w:rPr>
        <w:t>Most Improved Sports Club:</w:t>
      </w:r>
    </w:p>
    <w:p w14:paraId="1C62AEF9" w14:textId="77777777" w:rsidR="00C37FEA" w:rsidRDefault="00C37FEA" w:rsidP="00C37FEA">
      <w:pPr>
        <w:pStyle w:val="ListParagraph"/>
        <w:numPr>
          <w:ilvl w:val="2"/>
          <w:numId w:val="2"/>
        </w:numPr>
        <w:spacing w:after="0"/>
      </w:pPr>
      <w:r w:rsidRPr="00232565">
        <w:t>Enhanced competitive success across various levels (e.g., BUCS, local, district, regional, or national leagues).</w:t>
      </w:r>
    </w:p>
    <w:p w14:paraId="10DF43FA" w14:textId="77777777" w:rsidR="00C37FEA" w:rsidRDefault="00C37FEA" w:rsidP="00C37FEA">
      <w:pPr>
        <w:pStyle w:val="ListParagraph"/>
        <w:numPr>
          <w:ilvl w:val="2"/>
          <w:numId w:val="2"/>
        </w:numPr>
        <w:spacing w:after="0"/>
      </w:pPr>
      <w:r w:rsidRPr="00232565">
        <w:t xml:space="preserve"> Evidence of effective club administration, including the development of new policies/initiatives, member development opportunities, and increased club membership.</w:t>
      </w:r>
    </w:p>
    <w:p w14:paraId="603F862A" w14:textId="77777777" w:rsidR="00C37FEA" w:rsidRDefault="00C37FEA" w:rsidP="00C37FEA">
      <w:pPr>
        <w:pStyle w:val="ListParagraph"/>
        <w:numPr>
          <w:ilvl w:val="2"/>
          <w:numId w:val="2"/>
        </w:numPr>
        <w:spacing w:after="0"/>
      </w:pPr>
      <w:r w:rsidRPr="00232565">
        <w:t xml:space="preserve"> Greater engagement with ENSA's sports staff team, showcasing collaboration and proactive involvement.</w:t>
      </w:r>
    </w:p>
    <w:p w14:paraId="000AE9E1" w14:textId="77777777" w:rsidR="00C37FEA" w:rsidRDefault="00C37FEA" w:rsidP="00C37FEA">
      <w:pPr>
        <w:pStyle w:val="ListParagraph"/>
        <w:numPr>
          <w:ilvl w:val="2"/>
          <w:numId w:val="2"/>
        </w:numPr>
        <w:spacing w:after="0"/>
      </w:pPr>
      <w:r w:rsidRPr="00232565">
        <w:t>Successful fundraising efforts and efficient financial management to support the club's growth and sustainability.</w:t>
      </w:r>
    </w:p>
    <w:p w14:paraId="37FD5D0D" w14:textId="740527CC" w:rsidR="00416ACA" w:rsidRDefault="00C37FEA" w:rsidP="00C37FEA">
      <w:pPr>
        <w:pStyle w:val="ListParagraph"/>
        <w:numPr>
          <w:ilvl w:val="2"/>
          <w:numId w:val="2"/>
        </w:numPr>
        <w:spacing w:after="0"/>
      </w:pPr>
      <w:r w:rsidRPr="00232565">
        <w:lastRenderedPageBreak/>
        <w:t>Other notable developments contributing to sport, such as increased membership, improved coaching, or significant contributions to the club's advancement.</w:t>
      </w:r>
    </w:p>
    <w:p w14:paraId="66971824" w14:textId="77777777" w:rsidR="00033BE0" w:rsidRDefault="00033BE0" w:rsidP="00033BE0">
      <w:pPr>
        <w:spacing w:after="0"/>
      </w:pPr>
    </w:p>
    <w:p w14:paraId="30BBCB4C" w14:textId="296BEEE3" w:rsidR="00C37FEA" w:rsidRPr="00887834" w:rsidRDefault="00416ACA" w:rsidP="00C37FEA">
      <w:pPr>
        <w:pStyle w:val="ListParagraph"/>
        <w:numPr>
          <w:ilvl w:val="1"/>
          <w:numId w:val="2"/>
        </w:numPr>
        <w:spacing w:after="0"/>
        <w:rPr>
          <w:b/>
          <w:bCs/>
        </w:rPr>
      </w:pPr>
      <w:r w:rsidRPr="00887834">
        <w:rPr>
          <w:b/>
          <w:bCs/>
        </w:rPr>
        <w:t>Outstanding 1</w:t>
      </w:r>
      <w:r w:rsidRPr="00887834">
        <w:rPr>
          <w:b/>
          <w:bCs/>
          <w:vertAlign w:val="superscript"/>
        </w:rPr>
        <w:t>st</w:t>
      </w:r>
      <w:r w:rsidRPr="00887834">
        <w:rPr>
          <w:b/>
          <w:bCs/>
        </w:rPr>
        <w:t xml:space="preserve"> Year Contribution to Sports</w:t>
      </w:r>
    </w:p>
    <w:p w14:paraId="6B8685AB" w14:textId="77777777" w:rsidR="00C37FEA" w:rsidRDefault="00C37FEA" w:rsidP="00C37FEA">
      <w:pPr>
        <w:pStyle w:val="ListParagraph"/>
        <w:numPr>
          <w:ilvl w:val="2"/>
          <w:numId w:val="2"/>
        </w:numPr>
        <w:spacing w:after="0"/>
      </w:pPr>
      <w:r w:rsidRPr="00C37FEA">
        <w:t>Demonstrated high commitment to their sports club during their first year.</w:t>
      </w:r>
    </w:p>
    <w:p w14:paraId="1E93C8AA" w14:textId="77777777" w:rsidR="00C37FEA" w:rsidRDefault="00C37FEA" w:rsidP="00C37FEA">
      <w:pPr>
        <w:pStyle w:val="ListParagraph"/>
        <w:numPr>
          <w:ilvl w:val="2"/>
          <w:numId w:val="2"/>
        </w:numPr>
        <w:spacing w:after="0"/>
      </w:pPr>
      <w:r w:rsidRPr="00C37FEA">
        <w:t>Development of personal performance and assistance in improving the performance of others.</w:t>
      </w:r>
    </w:p>
    <w:p w14:paraId="217FDE17" w14:textId="77777777" w:rsidR="00C37FEA" w:rsidRDefault="00C37FEA" w:rsidP="00C37FEA">
      <w:pPr>
        <w:pStyle w:val="ListParagraph"/>
        <w:numPr>
          <w:ilvl w:val="2"/>
          <w:numId w:val="2"/>
        </w:numPr>
        <w:spacing w:after="0"/>
      </w:pPr>
      <w:r w:rsidRPr="00C37FEA">
        <w:t>Personal commitment and sacrifices made by the athlete to progress in their sport.</w:t>
      </w:r>
    </w:p>
    <w:p w14:paraId="2C8A0453" w14:textId="77777777" w:rsidR="00C37FEA" w:rsidRDefault="00C37FEA" w:rsidP="00C37FEA">
      <w:pPr>
        <w:pStyle w:val="ListParagraph"/>
        <w:numPr>
          <w:ilvl w:val="2"/>
          <w:numId w:val="2"/>
        </w:numPr>
        <w:spacing w:after="0"/>
      </w:pPr>
      <w:r w:rsidRPr="00C37FEA">
        <w:t>High attendance at training sessions and matches/competitions.</w:t>
      </w:r>
    </w:p>
    <w:p w14:paraId="65DFFD9A" w14:textId="77777777" w:rsidR="00C37FEA" w:rsidRDefault="00C37FEA" w:rsidP="00C37FEA">
      <w:pPr>
        <w:pStyle w:val="ListParagraph"/>
        <w:numPr>
          <w:ilvl w:val="2"/>
          <w:numId w:val="2"/>
        </w:numPr>
        <w:spacing w:after="0"/>
      </w:pPr>
      <w:r w:rsidRPr="00C37FEA">
        <w:t>Maintaining a positive attitude towards ENSA Sports, club committee, and coaches.</w:t>
      </w:r>
    </w:p>
    <w:p w14:paraId="283E653B" w14:textId="77777777" w:rsidR="00C37FEA" w:rsidRDefault="00C37FEA" w:rsidP="00C37FEA">
      <w:pPr>
        <w:pStyle w:val="ListParagraph"/>
        <w:numPr>
          <w:ilvl w:val="2"/>
          <w:numId w:val="2"/>
        </w:numPr>
        <w:spacing w:after="0"/>
      </w:pPr>
      <w:r w:rsidRPr="00C37FEA">
        <w:t>Acting as a positive ambassador for the club, ENSA Sports, and the University.</w:t>
      </w:r>
    </w:p>
    <w:p w14:paraId="49BAC991" w14:textId="77777777" w:rsidR="00C37FEA" w:rsidRDefault="00C37FEA" w:rsidP="00C37FEA">
      <w:pPr>
        <w:pStyle w:val="ListParagraph"/>
        <w:numPr>
          <w:ilvl w:val="2"/>
          <w:numId w:val="2"/>
        </w:numPr>
        <w:spacing w:after="0"/>
      </w:pPr>
      <w:r w:rsidRPr="00C37FEA">
        <w:t>Adherence to Sports Committee policies and procedures.</w:t>
      </w:r>
    </w:p>
    <w:p w14:paraId="1DBC8C76" w14:textId="78254AFD" w:rsidR="00033BE0" w:rsidRDefault="00C37FEA" w:rsidP="00C37FEA">
      <w:pPr>
        <w:pStyle w:val="ListParagraph"/>
        <w:numPr>
          <w:ilvl w:val="2"/>
          <w:numId w:val="2"/>
        </w:numPr>
        <w:spacing w:after="0"/>
      </w:pPr>
      <w:r w:rsidRPr="00C37FEA">
        <w:t>Consideration of any other significant contributions made by the individual during their first year.</w:t>
      </w:r>
    </w:p>
    <w:p w14:paraId="577C083B" w14:textId="77777777" w:rsidR="00C37FEA" w:rsidRDefault="00C37FEA" w:rsidP="00C37FEA">
      <w:pPr>
        <w:spacing w:after="0"/>
      </w:pPr>
    </w:p>
    <w:p w14:paraId="513E7D8F" w14:textId="77777777" w:rsidR="00887834" w:rsidRPr="00887834" w:rsidRDefault="00416ACA" w:rsidP="00887834">
      <w:pPr>
        <w:pStyle w:val="ListParagraph"/>
        <w:numPr>
          <w:ilvl w:val="1"/>
          <w:numId w:val="2"/>
        </w:numPr>
        <w:spacing w:after="0"/>
        <w:rPr>
          <w:b/>
          <w:bCs/>
        </w:rPr>
      </w:pPr>
      <w:r w:rsidRPr="00887834">
        <w:rPr>
          <w:b/>
          <w:bCs/>
        </w:rPr>
        <w:t>Coach of the year</w:t>
      </w:r>
    </w:p>
    <w:p w14:paraId="14D465A2" w14:textId="77777777" w:rsidR="00887834" w:rsidRDefault="00887834" w:rsidP="00887834">
      <w:pPr>
        <w:pStyle w:val="ListParagraph"/>
        <w:numPr>
          <w:ilvl w:val="2"/>
          <w:numId w:val="2"/>
        </w:numPr>
        <w:spacing w:after="0"/>
      </w:pPr>
      <w:r w:rsidRPr="00887834">
        <w:t>Outstanding commitment and dedication to coaching their sports club.</w:t>
      </w:r>
    </w:p>
    <w:p w14:paraId="66B5A8D4" w14:textId="77777777" w:rsidR="00887834" w:rsidRDefault="00887834" w:rsidP="00887834">
      <w:pPr>
        <w:pStyle w:val="ListParagraph"/>
        <w:numPr>
          <w:ilvl w:val="2"/>
          <w:numId w:val="2"/>
        </w:numPr>
        <w:spacing w:after="0"/>
      </w:pPr>
      <w:r w:rsidRPr="00887834">
        <w:t xml:space="preserve"> Personal commitment to acquiring coaching qualifications and utilizing them to benefit the club.</w:t>
      </w:r>
    </w:p>
    <w:p w14:paraId="6E325DFF" w14:textId="77777777" w:rsidR="00887834" w:rsidRDefault="00887834" w:rsidP="00887834">
      <w:pPr>
        <w:pStyle w:val="ListParagraph"/>
        <w:numPr>
          <w:ilvl w:val="2"/>
          <w:numId w:val="2"/>
        </w:numPr>
        <w:spacing w:after="0"/>
      </w:pPr>
      <w:r w:rsidRPr="00887834">
        <w:t>Significant achievements in improving the sporting performance of the club.</w:t>
      </w:r>
    </w:p>
    <w:p w14:paraId="45E23AEF" w14:textId="77777777" w:rsidR="00887834" w:rsidRDefault="00887834" w:rsidP="00887834">
      <w:pPr>
        <w:pStyle w:val="ListParagraph"/>
        <w:numPr>
          <w:ilvl w:val="2"/>
          <w:numId w:val="2"/>
        </w:numPr>
        <w:spacing w:after="0"/>
      </w:pPr>
      <w:r w:rsidRPr="00887834">
        <w:t>Volunteering a substantial amount of time to support the club's activities and development.</w:t>
      </w:r>
    </w:p>
    <w:p w14:paraId="005B6095" w14:textId="77777777" w:rsidR="00887834" w:rsidRDefault="00887834" w:rsidP="00887834">
      <w:pPr>
        <w:pStyle w:val="ListParagraph"/>
        <w:numPr>
          <w:ilvl w:val="2"/>
          <w:numId w:val="2"/>
        </w:numPr>
        <w:spacing w:after="0"/>
      </w:pPr>
      <w:r w:rsidRPr="00887834">
        <w:t>Collaborating closely and aligning efforts with the club's committee.</w:t>
      </w:r>
    </w:p>
    <w:p w14:paraId="1479FA95" w14:textId="4B6F1A93" w:rsidR="00033BE0" w:rsidRDefault="00887834" w:rsidP="00887834">
      <w:pPr>
        <w:pStyle w:val="ListParagraph"/>
        <w:numPr>
          <w:ilvl w:val="2"/>
          <w:numId w:val="2"/>
        </w:numPr>
        <w:spacing w:after="0"/>
      </w:pPr>
      <w:r w:rsidRPr="00887834">
        <w:t>Consideration of any other significant contributions highlighted in the nomination.</w:t>
      </w:r>
    </w:p>
    <w:p w14:paraId="08354F19" w14:textId="77777777" w:rsidR="00887834" w:rsidRDefault="00887834" w:rsidP="00887834">
      <w:pPr>
        <w:spacing w:after="0"/>
      </w:pPr>
    </w:p>
    <w:p w14:paraId="415B8610" w14:textId="5BD3CF86" w:rsidR="00232565" w:rsidRPr="00887834" w:rsidRDefault="00416ACA" w:rsidP="00887834">
      <w:pPr>
        <w:pStyle w:val="ListParagraph"/>
        <w:numPr>
          <w:ilvl w:val="1"/>
          <w:numId w:val="2"/>
        </w:numPr>
        <w:spacing w:after="0"/>
        <w:rPr>
          <w:b/>
          <w:bCs/>
        </w:rPr>
      </w:pPr>
      <w:r w:rsidRPr="00887834">
        <w:rPr>
          <w:b/>
          <w:bCs/>
        </w:rPr>
        <w:t>Athlete of the year</w:t>
      </w:r>
    </w:p>
    <w:p w14:paraId="4DE96428" w14:textId="77777777" w:rsidR="00232565" w:rsidRDefault="00232565" w:rsidP="00232565">
      <w:pPr>
        <w:pStyle w:val="ListParagraph"/>
        <w:numPr>
          <w:ilvl w:val="2"/>
          <w:numId w:val="2"/>
        </w:numPr>
        <w:spacing w:after="0"/>
      </w:pPr>
      <w:r w:rsidRPr="00232565">
        <w:t>Outstanding achievement, commitment, and dedication in their sport.</w:t>
      </w:r>
    </w:p>
    <w:p w14:paraId="7A81BCBB" w14:textId="77777777" w:rsidR="00232565" w:rsidRDefault="00232565" w:rsidP="00232565">
      <w:pPr>
        <w:pStyle w:val="ListParagraph"/>
        <w:numPr>
          <w:ilvl w:val="2"/>
          <w:numId w:val="2"/>
        </w:numPr>
        <w:spacing w:after="0"/>
      </w:pPr>
      <w:r w:rsidRPr="00232565">
        <w:t>Consistent, outstanding performance while representing ENSA and Edinburgh Napier University in competitions.</w:t>
      </w:r>
    </w:p>
    <w:p w14:paraId="36AA5DCA" w14:textId="77777777" w:rsidR="00232565" w:rsidRDefault="00232565" w:rsidP="00232565">
      <w:pPr>
        <w:pStyle w:val="ListParagraph"/>
        <w:numPr>
          <w:ilvl w:val="2"/>
          <w:numId w:val="2"/>
        </w:numPr>
        <w:spacing w:after="0"/>
      </w:pPr>
      <w:r w:rsidRPr="00232565">
        <w:t>Enhancement and development of the reputation of their sport/club externally.</w:t>
      </w:r>
    </w:p>
    <w:p w14:paraId="1F93BE8D" w14:textId="77777777" w:rsidR="00232565" w:rsidRDefault="00232565" w:rsidP="00232565">
      <w:pPr>
        <w:pStyle w:val="ListParagraph"/>
        <w:numPr>
          <w:ilvl w:val="2"/>
          <w:numId w:val="2"/>
        </w:numPr>
        <w:spacing w:after="0"/>
      </w:pPr>
      <w:r w:rsidRPr="00232565">
        <w:t>Maintaining a professional attitude and serving as an inspiration to others in ENSA sports.</w:t>
      </w:r>
    </w:p>
    <w:p w14:paraId="05A40D73" w14:textId="517C108C" w:rsidR="00232565" w:rsidRDefault="00232565" w:rsidP="00232565">
      <w:pPr>
        <w:pStyle w:val="ListParagraph"/>
        <w:numPr>
          <w:ilvl w:val="2"/>
          <w:numId w:val="2"/>
        </w:numPr>
        <w:spacing w:after="0"/>
      </w:pPr>
      <w:r w:rsidRPr="00232565">
        <w:t>Consideration of any other significant information highlighted in the nomination.</w:t>
      </w:r>
    </w:p>
    <w:p w14:paraId="45CFD611" w14:textId="77777777" w:rsidR="00887834" w:rsidRDefault="00887834" w:rsidP="00887834">
      <w:pPr>
        <w:spacing w:after="0"/>
      </w:pPr>
    </w:p>
    <w:p w14:paraId="71633B2C" w14:textId="77777777" w:rsidR="00887834" w:rsidRDefault="00887834" w:rsidP="00887834">
      <w:pPr>
        <w:pStyle w:val="ListParagraph"/>
        <w:numPr>
          <w:ilvl w:val="1"/>
          <w:numId w:val="2"/>
        </w:numPr>
        <w:spacing w:after="0"/>
        <w:rPr>
          <w:b/>
          <w:bCs/>
        </w:rPr>
      </w:pPr>
      <w:r>
        <w:rPr>
          <w:b/>
          <w:bCs/>
        </w:rPr>
        <w:t>Sports Personality of the year</w:t>
      </w:r>
    </w:p>
    <w:p w14:paraId="449F510F" w14:textId="77777777" w:rsidR="00887834" w:rsidRPr="00887834" w:rsidRDefault="00C37FEA" w:rsidP="00887834">
      <w:pPr>
        <w:pStyle w:val="ListParagraph"/>
        <w:numPr>
          <w:ilvl w:val="2"/>
          <w:numId w:val="2"/>
        </w:numPr>
        <w:spacing w:after="0"/>
        <w:rPr>
          <w:b/>
          <w:bCs/>
        </w:rPr>
      </w:pPr>
      <w:r w:rsidRPr="00C37FEA">
        <w:t>Outstanding achievement, commitment, and dedication to their team's sport.</w:t>
      </w:r>
    </w:p>
    <w:p w14:paraId="2626D957" w14:textId="77777777" w:rsidR="00887834" w:rsidRPr="00887834" w:rsidRDefault="00C37FEA" w:rsidP="00887834">
      <w:pPr>
        <w:pStyle w:val="ListParagraph"/>
        <w:numPr>
          <w:ilvl w:val="2"/>
          <w:numId w:val="2"/>
        </w:numPr>
        <w:spacing w:after="0"/>
        <w:rPr>
          <w:b/>
          <w:bCs/>
        </w:rPr>
      </w:pPr>
      <w:r w:rsidRPr="00C37FEA">
        <w:t>Enhancement and development of the club's reputation within ENSA Sports and externally</w:t>
      </w:r>
      <w:r>
        <w:t>.</w:t>
      </w:r>
    </w:p>
    <w:p w14:paraId="7D66EC52" w14:textId="77777777" w:rsidR="00887834" w:rsidRPr="00887834" w:rsidRDefault="00C37FEA" w:rsidP="00887834">
      <w:pPr>
        <w:pStyle w:val="ListParagraph"/>
        <w:numPr>
          <w:ilvl w:val="2"/>
          <w:numId w:val="2"/>
        </w:numPr>
        <w:spacing w:after="0"/>
        <w:rPr>
          <w:b/>
          <w:bCs/>
        </w:rPr>
      </w:pPr>
      <w:r w:rsidRPr="00C37FEA">
        <w:t>Exceptional contribution to the ENSA Sports community.</w:t>
      </w:r>
    </w:p>
    <w:p w14:paraId="72F4A137" w14:textId="77777777" w:rsidR="00887834" w:rsidRPr="00887834" w:rsidRDefault="00C37FEA" w:rsidP="00887834">
      <w:pPr>
        <w:pStyle w:val="ListParagraph"/>
        <w:numPr>
          <w:ilvl w:val="2"/>
          <w:numId w:val="2"/>
        </w:numPr>
        <w:spacing w:after="0"/>
        <w:rPr>
          <w:b/>
          <w:bCs/>
        </w:rPr>
      </w:pPr>
      <w:r w:rsidRPr="00C37FEA">
        <w:t>Maintaining a professional attitude and serving as an asset to ENSA Sports.</w:t>
      </w:r>
    </w:p>
    <w:p w14:paraId="74CB1F7E" w14:textId="77777777" w:rsidR="00887834" w:rsidRPr="00887834" w:rsidRDefault="00C37FEA" w:rsidP="00887834">
      <w:pPr>
        <w:pStyle w:val="ListParagraph"/>
        <w:numPr>
          <w:ilvl w:val="2"/>
          <w:numId w:val="2"/>
        </w:numPr>
        <w:spacing w:after="0"/>
        <w:rPr>
          <w:b/>
          <w:bCs/>
        </w:rPr>
      </w:pPr>
      <w:r>
        <w:t>I</w:t>
      </w:r>
      <w:r w:rsidRPr="00C37FEA">
        <w:t>nvolvement and commitment beyond agreed hours for their club, and dedication to ENSA involvement.</w:t>
      </w:r>
    </w:p>
    <w:p w14:paraId="63F66ED0" w14:textId="0F8ECFEB" w:rsidR="00C37FEA" w:rsidRPr="00887834" w:rsidRDefault="00C37FEA" w:rsidP="00887834">
      <w:pPr>
        <w:pStyle w:val="ListParagraph"/>
        <w:numPr>
          <w:ilvl w:val="2"/>
          <w:numId w:val="2"/>
        </w:numPr>
        <w:spacing w:after="0"/>
        <w:rPr>
          <w:b/>
          <w:bCs/>
        </w:rPr>
      </w:pPr>
      <w:r w:rsidRPr="00C37FEA">
        <w:t>Consideration of any other significant information highlighted in the nomination.</w:t>
      </w:r>
    </w:p>
    <w:p w14:paraId="64A43989" w14:textId="77777777" w:rsidR="00C37FEA" w:rsidRDefault="00C37FEA" w:rsidP="00C37FEA">
      <w:pPr>
        <w:spacing w:after="0"/>
      </w:pPr>
    </w:p>
    <w:p w14:paraId="380E898C" w14:textId="77777777" w:rsidR="00C37FEA" w:rsidRDefault="00C37FEA" w:rsidP="00C37FEA">
      <w:pPr>
        <w:spacing w:after="0"/>
      </w:pPr>
    </w:p>
    <w:p w14:paraId="70198979" w14:textId="77777777" w:rsidR="00C37FEA" w:rsidRDefault="00C37FEA" w:rsidP="00C37FEA">
      <w:pPr>
        <w:spacing w:after="0"/>
      </w:pPr>
    </w:p>
    <w:p w14:paraId="242EFE3E" w14:textId="77777777" w:rsidR="00887834" w:rsidRDefault="00416ACA" w:rsidP="00887834">
      <w:pPr>
        <w:pStyle w:val="ListParagraph"/>
        <w:numPr>
          <w:ilvl w:val="1"/>
          <w:numId w:val="2"/>
        </w:numPr>
        <w:spacing w:after="0"/>
        <w:rPr>
          <w:b/>
          <w:bCs/>
        </w:rPr>
      </w:pPr>
      <w:r w:rsidRPr="00887834">
        <w:rPr>
          <w:b/>
          <w:bCs/>
        </w:rPr>
        <w:t>Sports Club of the year</w:t>
      </w:r>
    </w:p>
    <w:p w14:paraId="2C0B5309" w14:textId="77777777" w:rsidR="00887834" w:rsidRPr="00887834" w:rsidRDefault="00033BE0" w:rsidP="00887834">
      <w:pPr>
        <w:pStyle w:val="ListParagraph"/>
        <w:numPr>
          <w:ilvl w:val="2"/>
          <w:numId w:val="2"/>
        </w:numPr>
        <w:spacing w:after="0"/>
        <w:rPr>
          <w:b/>
          <w:bCs/>
        </w:rPr>
      </w:pPr>
      <w:r w:rsidRPr="00033BE0">
        <w:lastRenderedPageBreak/>
        <w:t>Efficient management of fixtures, activities, training, and communication with members, demonstrating strong organizational skills.</w:t>
      </w:r>
    </w:p>
    <w:p w14:paraId="6CB5F923" w14:textId="77777777" w:rsidR="00887834" w:rsidRPr="00887834" w:rsidRDefault="00033BE0" w:rsidP="00887834">
      <w:pPr>
        <w:pStyle w:val="ListParagraph"/>
        <w:numPr>
          <w:ilvl w:val="2"/>
          <w:numId w:val="2"/>
        </w:numPr>
        <w:spacing w:after="0"/>
        <w:rPr>
          <w:b/>
          <w:bCs/>
        </w:rPr>
      </w:pPr>
      <w:r w:rsidRPr="00033BE0">
        <w:t>Demonstrated excellence in performance, both in BUCS and Non-BUCS events, where applicable.</w:t>
      </w:r>
    </w:p>
    <w:p w14:paraId="1FE6C78F" w14:textId="77777777" w:rsidR="00887834" w:rsidRPr="00887834" w:rsidRDefault="00033BE0" w:rsidP="00887834">
      <w:pPr>
        <w:pStyle w:val="ListParagraph"/>
        <w:numPr>
          <w:ilvl w:val="2"/>
          <w:numId w:val="2"/>
        </w:numPr>
        <w:spacing w:after="0"/>
        <w:rPr>
          <w:b/>
          <w:bCs/>
        </w:rPr>
      </w:pPr>
      <w:r w:rsidRPr="00033BE0">
        <w:t>Implementation of strategies leading to increased membership.</w:t>
      </w:r>
    </w:p>
    <w:p w14:paraId="786FF753" w14:textId="77777777" w:rsidR="00887834" w:rsidRPr="00887834" w:rsidRDefault="00033BE0" w:rsidP="00887834">
      <w:pPr>
        <w:pStyle w:val="ListParagraph"/>
        <w:numPr>
          <w:ilvl w:val="2"/>
          <w:numId w:val="2"/>
        </w:numPr>
        <w:spacing w:after="0"/>
        <w:rPr>
          <w:b/>
          <w:bCs/>
        </w:rPr>
      </w:pPr>
      <w:r w:rsidRPr="00033BE0">
        <w:t>Enhanced coaching programs and development plans.</w:t>
      </w:r>
    </w:p>
    <w:p w14:paraId="3D0F8E4A" w14:textId="77777777" w:rsidR="00887834" w:rsidRPr="00887834" w:rsidRDefault="00033BE0" w:rsidP="00887834">
      <w:pPr>
        <w:pStyle w:val="ListParagraph"/>
        <w:numPr>
          <w:ilvl w:val="2"/>
          <w:numId w:val="2"/>
        </w:numPr>
        <w:spacing w:after="0"/>
        <w:rPr>
          <w:b/>
          <w:bCs/>
        </w:rPr>
      </w:pPr>
      <w:r w:rsidRPr="00033BE0">
        <w:t>Effective policy implementation to support club growth.</w:t>
      </w:r>
    </w:p>
    <w:p w14:paraId="6D224015" w14:textId="77777777" w:rsidR="00887834" w:rsidRPr="00887834" w:rsidRDefault="00033BE0" w:rsidP="00887834">
      <w:pPr>
        <w:pStyle w:val="ListParagraph"/>
        <w:numPr>
          <w:ilvl w:val="2"/>
          <w:numId w:val="2"/>
        </w:numPr>
        <w:spacing w:after="0"/>
        <w:rPr>
          <w:b/>
          <w:bCs/>
        </w:rPr>
      </w:pPr>
      <w:r w:rsidRPr="00033BE0">
        <w:t>Evidence of successful fundraising initiatives.</w:t>
      </w:r>
    </w:p>
    <w:p w14:paraId="23659D9B" w14:textId="77777777" w:rsidR="00887834" w:rsidRPr="00887834" w:rsidRDefault="00033BE0" w:rsidP="00887834">
      <w:pPr>
        <w:pStyle w:val="ListParagraph"/>
        <w:numPr>
          <w:ilvl w:val="2"/>
          <w:numId w:val="2"/>
        </w:numPr>
        <w:spacing w:after="0"/>
        <w:rPr>
          <w:b/>
          <w:bCs/>
        </w:rPr>
      </w:pPr>
      <w:r w:rsidRPr="00033BE0">
        <w:t>Effective financial planning and maintenance of financial surplus.</w:t>
      </w:r>
    </w:p>
    <w:p w14:paraId="416BE4DD" w14:textId="77777777" w:rsidR="00887834" w:rsidRPr="00887834" w:rsidRDefault="00033BE0" w:rsidP="00887834">
      <w:pPr>
        <w:pStyle w:val="ListParagraph"/>
        <w:numPr>
          <w:ilvl w:val="2"/>
          <w:numId w:val="2"/>
        </w:numPr>
        <w:spacing w:after="0"/>
        <w:rPr>
          <w:b/>
          <w:bCs/>
        </w:rPr>
      </w:pPr>
      <w:r w:rsidRPr="00033BE0">
        <w:t>Effective promotion of sport activities through webpages and social media platforms.</w:t>
      </w:r>
    </w:p>
    <w:p w14:paraId="03413CBE" w14:textId="77777777" w:rsidR="00887834" w:rsidRPr="00887834" w:rsidRDefault="00033BE0" w:rsidP="00887834">
      <w:pPr>
        <w:pStyle w:val="ListParagraph"/>
        <w:numPr>
          <w:ilvl w:val="2"/>
          <w:numId w:val="2"/>
        </w:numPr>
        <w:spacing w:after="0"/>
        <w:rPr>
          <w:b/>
          <w:bCs/>
        </w:rPr>
      </w:pPr>
      <w:r w:rsidRPr="00033BE0">
        <w:t>Utili</w:t>
      </w:r>
      <w:r>
        <w:t>s</w:t>
      </w:r>
      <w:r w:rsidRPr="00033BE0">
        <w:t>ation of promotional channels to enhance visibility</w:t>
      </w:r>
      <w:r>
        <w:t>.</w:t>
      </w:r>
    </w:p>
    <w:p w14:paraId="04C5A1DD" w14:textId="77777777" w:rsidR="00887834" w:rsidRPr="00887834" w:rsidRDefault="00033BE0" w:rsidP="00887834">
      <w:pPr>
        <w:pStyle w:val="ListParagraph"/>
        <w:numPr>
          <w:ilvl w:val="2"/>
          <w:numId w:val="2"/>
        </w:numPr>
        <w:spacing w:after="0"/>
        <w:rPr>
          <w:b/>
          <w:bCs/>
        </w:rPr>
      </w:pPr>
      <w:r w:rsidRPr="00033BE0">
        <w:t>Hosting a wide range of sport activities throughout the academic year.</w:t>
      </w:r>
    </w:p>
    <w:p w14:paraId="3FA0374A" w14:textId="77777777" w:rsidR="00887834" w:rsidRPr="00887834" w:rsidRDefault="00033BE0" w:rsidP="00887834">
      <w:pPr>
        <w:pStyle w:val="ListParagraph"/>
        <w:numPr>
          <w:ilvl w:val="2"/>
          <w:numId w:val="2"/>
        </w:numPr>
        <w:spacing w:after="0"/>
        <w:rPr>
          <w:b/>
          <w:bCs/>
        </w:rPr>
      </w:pPr>
      <w:r w:rsidRPr="00033BE0">
        <w:t>Fostering high levels of student participation and inclusivity.</w:t>
      </w:r>
    </w:p>
    <w:p w14:paraId="5D651A16" w14:textId="77777777" w:rsidR="00887834" w:rsidRPr="00887834" w:rsidRDefault="00033BE0" w:rsidP="00887834">
      <w:pPr>
        <w:pStyle w:val="ListParagraph"/>
        <w:numPr>
          <w:ilvl w:val="2"/>
          <w:numId w:val="2"/>
        </w:numPr>
        <w:spacing w:after="0"/>
        <w:rPr>
          <w:b/>
          <w:bCs/>
        </w:rPr>
      </w:pPr>
      <w:r w:rsidRPr="00033BE0">
        <w:t>Recognition of significant achievements by the club or individual members.</w:t>
      </w:r>
    </w:p>
    <w:p w14:paraId="32C7C18F" w14:textId="77777777" w:rsidR="00887834" w:rsidRPr="00887834" w:rsidRDefault="00033BE0" w:rsidP="00887834">
      <w:pPr>
        <w:pStyle w:val="ListParagraph"/>
        <w:numPr>
          <w:ilvl w:val="2"/>
          <w:numId w:val="2"/>
        </w:numPr>
        <w:spacing w:after="0"/>
        <w:rPr>
          <w:b/>
          <w:bCs/>
        </w:rPr>
      </w:pPr>
      <w:r w:rsidRPr="00033BE0">
        <w:t>Contribution to enhancing the sport club's reputation and profile.</w:t>
      </w:r>
    </w:p>
    <w:p w14:paraId="72B5273A" w14:textId="77777777" w:rsidR="00887834" w:rsidRPr="00887834" w:rsidRDefault="00033BE0" w:rsidP="00887834">
      <w:pPr>
        <w:pStyle w:val="ListParagraph"/>
        <w:numPr>
          <w:ilvl w:val="2"/>
          <w:numId w:val="2"/>
        </w:numPr>
        <w:spacing w:after="0"/>
        <w:rPr>
          <w:b/>
          <w:bCs/>
        </w:rPr>
      </w:pPr>
      <w:r w:rsidRPr="00033BE0">
        <w:t>Active participation in ENSA events.</w:t>
      </w:r>
    </w:p>
    <w:p w14:paraId="31B70F47" w14:textId="77777777" w:rsidR="00887834" w:rsidRPr="00887834" w:rsidRDefault="00033BE0" w:rsidP="00887834">
      <w:pPr>
        <w:pStyle w:val="ListParagraph"/>
        <w:numPr>
          <w:ilvl w:val="2"/>
          <w:numId w:val="2"/>
        </w:numPr>
        <w:spacing w:after="0"/>
        <w:rPr>
          <w:b/>
          <w:bCs/>
        </w:rPr>
      </w:pPr>
      <w:r w:rsidRPr="00033BE0">
        <w:t>Consistent communication with the ENSA Sports Office.</w:t>
      </w:r>
    </w:p>
    <w:p w14:paraId="2E497574" w14:textId="77777777" w:rsidR="00887834" w:rsidRPr="00887834" w:rsidRDefault="00033BE0" w:rsidP="00887834">
      <w:pPr>
        <w:pStyle w:val="ListParagraph"/>
        <w:numPr>
          <w:ilvl w:val="2"/>
          <w:numId w:val="2"/>
        </w:numPr>
        <w:spacing w:after="0"/>
        <w:rPr>
          <w:b/>
          <w:bCs/>
        </w:rPr>
      </w:pPr>
      <w:r w:rsidRPr="00033BE0">
        <w:t>Representation at Sports Forums and Office Holder Training.</w:t>
      </w:r>
    </w:p>
    <w:p w14:paraId="19A88381" w14:textId="2C7AA429" w:rsidR="00E304E6" w:rsidRPr="00E304E6" w:rsidRDefault="00033BE0" w:rsidP="00E304E6">
      <w:pPr>
        <w:pStyle w:val="ListParagraph"/>
        <w:numPr>
          <w:ilvl w:val="2"/>
          <w:numId w:val="2"/>
        </w:numPr>
        <w:spacing w:after="0"/>
        <w:rPr>
          <w:b/>
          <w:bCs/>
        </w:rPr>
      </w:pPr>
      <w:r w:rsidRPr="00033BE0">
        <w:t>Involvement in the wider ENSA Sports Community.</w:t>
      </w:r>
    </w:p>
    <w:sectPr w:rsidR="00E304E6" w:rsidRPr="00E30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91973"/>
    <w:multiLevelType w:val="hybridMultilevel"/>
    <w:tmpl w:val="107E38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31BDD"/>
    <w:multiLevelType w:val="multilevel"/>
    <w:tmpl w:val="263661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C86306"/>
    <w:multiLevelType w:val="hybridMultilevel"/>
    <w:tmpl w:val="61AA10EC"/>
    <w:lvl w:ilvl="0" w:tplc="D2CA397A">
      <w:start w:val="1"/>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98262A9"/>
    <w:multiLevelType w:val="hybridMultilevel"/>
    <w:tmpl w:val="437A24C4"/>
    <w:lvl w:ilvl="0" w:tplc="1090AF9A">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2306535"/>
    <w:multiLevelType w:val="multilevel"/>
    <w:tmpl w:val="3ECED59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603509F9"/>
    <w:multiLevelType w:val="hybridMultilevel"/>
    <w:tmpl w:val="1A5699F0"/>
    <w:lvl w:ilvl="0" w:tplc="F162C16E">
      <w:start w:val="1"/>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72CE14BC"/>
    <w:multiLevelType w:val="multilevel"/>
    <w:tmpl w:val="DFC884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429" w:hanging="720"/>
      </w:pPr>
      <w:rPr>
        <w:rFonts w:hint="default"/>
        <w:b w:val="0"/>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7FCA372A"/>
    <w:multiLevelType w:val="hybridMultilevel"/>
    <w:tmpl w:val="FB3A8BDE"/>
    <w:lvl w:ilvl="0" w:tplc="CFA23AA4">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623927078">
    <w:abstractNumId w:val="0"/>
  </w:num>
  <w:num w:numId="2" w16cid:durableId="1777943321">
    <w:abstractNumId w:val="6"/>
  </w:num>
  <w:num w:numId="3" w16cid:durableId="708846629">
    <w:abstractNumId w:val="2"/>
  </w:num>
  <w:num w:numId="4" w16cid:durableId="1598825633">
    <w:abstractNumId w:val="5"/>
  </w:num>
  <w:num w:numId="5" w16cid:durableId="2087680123">
    <w:abstractNumId w:val="7"/>
  </w:num>
  <w:num w:numId="6" w16cid:durableId="2013143719">
    <w:abstractNumId w:val="3"/>
  </w:num>
  <w:num w:numId="7" w16cid:durableId="26298465">
    <w:abstractNumId w:val="4"/>
  </w:num>
  <w:num w:numId="8" w16cid:durableId="1065908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FE"/>
    <w:rsid w:val="00033BE0"/>
    <w:rsid w:val="000533E9"/>
    <w:rsid w:val="001A4FF6"/>
    <w:rsid w:val="001B6C54"/>
    <w:rsid w:val="001C19AE"/>
    <w:rsid w:val="002145FE"/>
    <w:rsid w:val="00232565"/>
    <w:rsid w:val="002A0FEB"/>
    <w:rsid w:val="002F550D"/>
    <w:rsid w:val="003E187B"/>
    <w:rsid w:val="00416ACA"/>
    <w:rsid w:val="005764F2"/>
    <w:rsid w:val="005C534D"/>
    <w:rsid w:val="005E1C8A"/>
    <w:rsid w:val="00680256"/>
    <w:rsid w:val="00767963"/>
    <w:rsid w:val="007B7367"/>
    <w:rsid w:val="00887834"/>
    <w:rsid w:val="008958D4"/>
    <w:rsid w:val="00A16313"/>
    <w:rsid w:val="00A60DA6"/>
    <w:rsid w:val="00B1198D"/>
    <w:rsid w:val="00C05188"/>
    <w:rsid w:val="00C37FEA"/>
    <w:rsid w:val="00D67FC1"/>
    <w:rsid w:val="00DF4D4B"/>
    <w:rsid w:val="00E304E6"/>
    <w:rsid w:val="00E67E06"/>
    <w:rsid w:val="00F13D6C"/>
    <w:rsid w:val="00F80033"/>
    <w:rsid w:val="00FA2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CF42"/>
  <w15:chartTrackingRefBased/>
  <w15:docId w15:val="{5CE9E962-7408-4F2A-8242-FD4CCE66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C54"/>
    <w:pPr>
      <w:ind w:left="720"/>
      <w:contextualSpacing/>
    </w:pPr>
  </w:style>
  <w:style w:type="character" w:customStyle="1" w:styleId="normaltextrun">
    <w:name w:val="normaltextrun"/>
    <w:basedOn w:val="DefaultParagraphFont"/>
    <w:rsid w:val="002F5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1630">
      <w:bodyDiv w:val="1"/>
      <w:marLeft w:val="0"/>
      <w:marRight w:val="0"/>
      <w:marTop w:val="0"/>
      <w:marBottom w:val="0"/>
      <w:divBdr>
        <w:top w:val="none" w:sz="0" w:space="0" w:color="auto"/>
        <w:left w:val="none" w:sz="0" w:space="0" w:color="auto"/>
        <w:bottom w:val="none" w:sz="0" w:space="0" w:color="auto"/>
        <w:right w:val="none" w:sz="0" w:space="0" w:color="auto"/>
      </w:divBdr>
    </w:div>
    <w:div w:id="61608723">
      <w:bodyDiv w:val="1"/>
      <w:marLeft w:val="0"/>
      <w:marRight w:val="0"/>
      <w:marTop w:val="0"/>
      <w:marBottom w:val="0"/>
      <w:divBdr>
        <w:top w:val="none" w:sz="0" w:space="0" w:color="auto"/>
        <w:left w:val="none" w:sz="0" w:space="0" w:color="auto"/>
        <w:bottom w:val="none" w:sz="0" w:space="0" w:color="auto"/>
        <w:right w:val="none" w:sz="0" w:space="0" w:color="auto"/>
      </w:divBdr>
    </w:div>
    <w:div w:id="118032623">
      <w:bodyDiv w:val="1"/>
      <w:marLeft w:val="0"/>
      <w:marRight w:val="0"/>
      <w:marTop w:val="0"/>
      <w:marBottom w:val="0"/>
      <w:divBdr>
        <w:top w:val="none" w:sz="0" w:space="0" w:color="auto"/>
        <w:left w:val="none" w:sz="0" w:space="0" w:color="auto"/>
        <w:bottom w:val="none" w:sz="0" w:space="0" w:color="auto"/>
        <w:right w:val="none" w:sz="0" w:space="0" w:color="auto"/>
      </w:divBdr>
    </w:div>
    <w:div w:id="174468961">
      <w:bodyDiv w:val="1"/>
      <w:marLeft w:val="0"/>
      <w:marRight w:val="0"/>
      <w:marTop w:val="0"/>
      <w:marBottom w:val="0"/>
      <w:divBdr>
        <w:top w:val="none" w:sz="0" w:space="0" w:color="auto"/>
        <w:left w:val="none" w:sz="0" w:space="0" w:color="auto"/>
        <w:bottom w:val="none" w:sz="0" w:space="0" w:color="auto"/>
        <w:right w:val="none" w:sz="0" w:space="0" w:color="auto"/>
      </w:divBdr>
    </w:div>
    <w:div w:id="255481973">
      <w:bodyDiv w:val="1"/>
      <w:marLeft w:val="0"/>
      <w:marRight w:val="0"/>
      <w:marTop w:val="0"/>
      <w:marBottom w:val="0"/>
      <w:divBdr>
        <w:top w:val="none" w:sz="0" w:space="0" w:color="auto"/>
        <w:left w:val="none" w:sz="0" w:space="0" w:color="auto"/>
        <w:bottom w:val="none" w:sz="0" w:space="0" w:color="auto"/>
        <w:right w:val="none" w:sz="0" w:space="0" w:color="auto"/>
      </w:divBdr>
      <w:divsChild>
        <w:div w:id="1576433294">
          <w:marLeft w:val="0"/>
          <w:marRight w:val="0"/>
          <w:marTop w:val="0"/>
          <w:marBottom w:val="0"/>
          <w:divBdr>
            <w:top w:val="none" w:sz="0" w:space="0" w:color="auto"/>
            <w:left w:val="none" w:sz="0" w:space="0" w:color="auto"/>
            <w:bottom w:val="none" w:sz="0" w:space="0" w:color="auto"/>
            <w:right w:val="none" w:sz="0" w:space="0" w:color="auto"/>
          </w:divBdr>
        </w:div>
        <w:div w:id="1609776302">
          <w:marLeft w:val="0"/>
          <w:marRight w:val="0"/>
          <w:marTop w:val="0"/>
          <w:marBottom w:val="0"/>
          <w:divBdr>
            <w:top w:val="none" w:sz="0" w:space="0" w:color="auto"/>
            <w:left w:val="none" w:sz="0" w:space="0" w:color="auto"/>
            <w:bottom w:val="none" w:sz="0" w:space="0" w:color="auto"/>
            <w:right w:val="none" w:sz="0" w:space="0" w:color="auto"/>
          </w:divBdr>
        </w:div>
        <w:div w:id="1844851471">
          <w:marLeft w:val="0"/>
          <w:marRight w:val="0"/>
          <w:marTop w:val="0"/>
          <w:marBottom w:val="0"/>
          <w:divBdr>
            <w:top w:val="none" w:sz="0" w:space="0" w:color="auto"/>
            <w:left w:val="none" w:sz="0" w:space="0" w:color="auto"/>
            <w:bottom w:val="none" w:sz="0" w:space="0" w:color="auto"/>
            <w:right w:val="none" w:sz="0" w:space="0" w:color="auto"/>
          </w:divBdr>
        </w:div>
        <w:div w:id="1882588756">
          <w:marLeft w:val="0"/>
          <w:marRight w:val="0"/>
          <w:marTop w:val="0"/>
          <w:marBottom w:val="0"/>
          <w:divBdr>
            <w:top w:val="none" w:sz="0" w:space="0" w:color="auto"/>
            <w:left w:val="none" w:sz="0" w:space="0" w:color="auto"/>
            <w:bottom w:val="none" w:sz="0" w:space="0" w:color="auto"/>
            <w:right w:val="none" w:sz="0" w:space="0" w:color="auto"/>
          </w:divBdr>
        </w:div>
        <w:div w:id="1384596747">
          <w:marLeft w:val="0"/>
          <w:marRight w:val="0"/>
          <w:marTop w:val="0"/>
          <w:marBottom w:val="0"/>
          <w:divBdr>
            <w:top w:val="none" w:sz="0" w:space="0" w:color="auto"/>
            <w:left w:val="none" w:sz="0" w:space="0" w:color="auto"/>
            <w:bottom w:val="none" w:sz="0" w:space="0" w:color="auto"/>
            <w:right w:val="none" w:sz="0" w:space="0" w:color="auto"/>
          </w:divBdr>
        </w:div>
        <w:div w:id="1262490127">
          <w:marLeft w:val="0"/>
          <w:marRight w:val="0"/>
          <w:marTop w:val="0"/>
          <w:marBottom w:val="0"/>
          <w:divBdr>
            <w:top w:val="none" w:sz="0" w:space="0" w:color="auto"/>
            <w:left w:val="none" w:sz="0" w:space="0" w:color="auto"/>
            <w:bottom w:val="none" w:sz="0" w:space="0" w:color="auto"/>
            <w:right w:val="none" w:sz="0" w:space="0" w:color="auto"/>
          </w:divBdr>
        </w:div>
        <w:div w:id="1442142034">
          <w:marLeft w:val="0"/>
          <w:marRight w:val="0"/>
          <w:marTop w:val="0"/>
          <w:marBottom w:val="0"/>
          <w:divBdr>
            <w:top w:val="none" w:sz="0" w:space="0" w:color="auto"/>
            <w:left w:val="none" w:sz="0" w:space="0" w:color="auto"/>
            <w:bottom w:val="none" w:sz="0" w:space="0" w:color="auto"/>
            <w:right w:val="none" w:sz="0" w:space="0" w:color="auto"/>
          </w:divBdr>
        </w:div>
        <w:div w:id="2055809041">
          <w:marLeft w:val="0"/>
          <w:marRight w:val="0"/>
          <w:marTop w:val="0"/>
          <w:marBottom w:val="0"/>
          <w:divBdr>
            <w:top w:val="none" w:sz="0" w:space="0" w:color="auto"/>
            <w:left w:val="none" w:sz="0" w:space="0" w:color="auto"/>
            <w:bottom w:val="none" w:sz="0" w:space="0" w:color="auto"/>
            <w:right w:val="none" w:sz="0" w:space="0" w:color="auto"/>
          </w:divBdr>
        </w:div>
        <w:div w:id="765882423">
          <w:marLeft w:val="0"/>
          <w:marRight w:val="0"/>
          <w:marTop w:val="0"/>
          <w:marBottom w:val="0"/>
          <w:divBdr>
            <w:top w:val="none" w:sz="0" w:space="0" w:color="auto"/>
            <w:left w:val="none" w:sz="0" w:space="0" w:color="auto"/>
            <w:bottom w:val="none" w:sz="0" w:space="0" w:color="auto"/>
            <w:right w:val="none" w:sz="0" w:space="0" w:color="auto"/>
          </w:divBdr>
        </w:div>
      </w:divsChild>
    </w:div>
    <w:div w:id="256328905">
      <w:bodyDiv w:val="1"/>
      <w:marLeft w:val="0"/>
      <w:marRight w:val="0"/>
      <w:marTop w:val="0"/>
      <w:marBottom w:val="0"/>
      <w:divBdr>
        <w:top w:val="none" w:sz="0" w:space="0" w:color="auto"/>
        <w:left w:val="none" w:sz="0" w:space="0" w:color="auto"/>
        <w:bottom w:val="none" w:sz="0" w:space="0" w:color="auto"/>
        <w:right w:val="none" w:sz="0" w:space="0" w:color="auto"/>
      </w:divBdr>
    </w:div>
    <w:div w:id="351805783">
      <w:bodyDiv w:val="1"/>
      <w:marLeft w:val="0"/>
      <w:marRight w:val="0"/>
      <w:marTop w:val="0"/>
      <w:marBottom w:val="0"/>
      <w:divBdr>
        <w:top w:val="none" w:sz="0" w:space="0" w:color="auto"/>
        <w:left w:val="none" w:sz="0" w:space="0" w:color="auto"/>
        <w:bottom w:val="none" w:sz="0" w:space="0" w:color="auto"/>
        <w:right w:val="none" w:sz="0" w:space="0" w:color="auto"/>
      </w:divBdr>
    </w:div>
    <w:div w:id="356273140">
      <w:bodyDiv w:val="1"/>
      <w:marLeft w:val="0"/>
      <w:marRight w:val="0"/>
      <w:marTop w:val="0"/>
      <w:marBottom w:val="0"/>
      <w:divBdr>
        <w:top w:val="none" w:sz="0" w:space="0" w:color="auto"/>
        <w:left w:val="none" w:sz="0" w:space="0" w:color="auto"/>
        <w:bottom w:val="none" w:sz="0" w:space="0" w:color="auto"/>
        <w:right w:val="none" w:sz="0" w:space="0" w:color="auto"/>
      </w:divBdr>
    </w:div>
    <w:div w:id="480466420">
      <w:bodyDiv w:val="1"/>
      <w:marLeft w:val="0"/>
      <w:marRight w:val="0"/>
      <w:marTop w:val="0"/>
      <w:marBottom w:val="0"/>
      <w:divBdr>
        <w:top w:val="none" w:sz="0" w:space="0" w:color="auto"/>
        <w:left w:val="none" w:sz="0" w:space="0" w:color="auto"/>
        <w:bottom w:val="none" w:sz="0" w:space="0" w:color="auto"/>
        <w:right w:val="none" w:sz="0" w:space="0" w:color="auto"/>
      </w:divBdr>
    </w:div>
    <w:div w:id="741873472">
      <w:bodyDiv w:val="1"/>
      <w:marLeft w:val="0"/>
      <w:marRight w:val="0"/>
      <w:marTop w:val="0"/>
      <w:marBottom w:val="0"/>
      <w:divBdr>
        <w:top w:val="none" w:sz="0" w:space="0" w:color="auto"/>
        <w:left w:val="none" w:sz="0" w:space="0" w:color="auto"/>
        <w:bottom w:val="none" w:sz="0" w:space="0" w:color="auto"/>
        <w:right w:val="none" w:sz="0" w:space="0" w:color="auto"/>
      </w:divBdr>
    </w:div>
    <w:div w:id="1588687831">
      <w:bodyDiv w:val="1"/>
      <w:marLeft w:val="0"/>
      <w:marRight w:val="0"/>
      <w:marTop w:val="0"/>
      <w:marBottom w:val="0"/>
      <w:divBdr>
        <w:top w:val="none" w:sz="0" w:space="0" w:color="auto"/>
        <w:left w:val="none" w:sz="0" w:space="0" w:color="auto"/>
        <w:bottom w:val="none" w:sz="0" w:space="0" w:color="auto"/>
        <w:right w:val="none" w:sz="0" w:space="0" w:color="auto"/>
      </w:divBdr>
    </w:div>
    <w:div w:id="1641571939">
      <w:bodyDiv w:val="1"/>
      <w:marLeft w:val="0"/>
      <w:marRight w:val="0"/>
      <w:marTop w:val="0"/>
      <w:marBottom w:val="0"/>
      <w:divBdr>
        <w:top w:val="none" w:sz="0" w:space="0" w:color="auto"/>
        <w:left w:val="none" w:sz="0" w:space="0" w:color="auto"/>
        <w:bottom w:val="none" w:sz="0" w:space="0" w:color="auto"/>
        <w:right w:val="none" w:sz="0" w:space="0" w:color="auto"/>
      </w:divBdr>
    </w:div>
    <w:div w:id="1669479054">
      <w:bodyDiv w:val="1"/>
      <w:marLeft w:val="0"/>
      <w:marRight w:val="0"/>
      <w:marTop w:val="0"/>
      <w:marBottom w:val="0"/>
      <w:divBdr>
        <w:top w:val="none" w:sz="0" w:space="0" w:color="auto"/>
        <w:left w:val="none" w:sz="0" w:space="0" w:color="auto"/>
        <w:bottom w:val="none" w:sz="0" w:space="0" w:color="auto"/>
        <w:right w:val="none" w:sz="0" w:space="0" w:color="auto"/>
      </w:divBdr>
      <w:divsChild>
        <w:div w:id="889800179">
          <w:marLeft w:val="0"/>
          <w:marRight w:val="0"/>
          <w:marTop w:val="0"/>
          <w:marBottom w:val="0"/>
          <w:divBdr>
            <w:top w:val="none" w:sz="0" w:space="0" w:color="auto"/>
            <w:left w:val="none" w:sz="0" w:space="0" w:color="auto"/>
            <w:bottom w:val="none" w:sz="0" w:space="0" w:color="auto"/>
            <w:right w:val="none" w:sz="0" w:space="0" w:color="auto"/>
          </w:divBdr>
        </w:div>
        <w:div w:id="583075637">
          <w:marLeft w:val="0"/>
          <w:marRight w:val="0"/>
          <w:marTop w:val="0"/>
          <w:marBottom w:val="0"/>
          <w:divBdr>
            <w:top w:val="none" w:sz="0" w:space="0" w:color="auto"/>
            <w:left w:val="none" w:sz="0" w:space="0" w:color="auto"/>
            <w:bottom w:val="none" w:sz="0" w:space="0" w:color="auto"/>
            <w:right w:val="none" w:sz="0" w:space="0" w:color="auto"/>
          </w:divBdr>
        </w:div>
        <w:div w:id="156196361">
          <w:marLeft w:val="0"/>
          <w:marRight w:val="0"/>
          <w:marTop w:val="0"/>
          <w:marBottom w:val="0"/>
          <w:divBdr>
            <w:top w:val="none" w:sz="0" w:space="0" w:color="auto"/>
            <w:left w:val="none" w:sz="0" w:space="0" w:color="auto"/>
            <w:bottom w:val="none" w:sz="0" w:space="0" w:color="auto"/>
            <w:right w:val="none" w:sz="0" w:space="0" w:color="auto"/>
          </w:divBdr>
        </w:div>
        <w:div w:id="416900374">
          <w:marLeft w:val="0"/>
          <w:marRight w:val="0"/>
          <w:marTop w:val="0"/>
          <w:marBottom w:val="0"/>
          <w:divBdr>
            <w:top w:val="none" w:sz="0" w:space="0" w:color="auto"/>
            <w:left w:val="none" w:sz="0" w:space="0" w:color="auto"/>
            <w:bottom w:val="none" w:sz="0" w:space="0" w:color="auto"/>
            <w:right w:val="none" w:sz="0" w:space="0" w:color="auto"/>
          </w:divBdr>
        </w:div>
        <w:div w:id="624775917">
          <w:marLeft w:val="0"/>
          <w:marRight w:val="0"/>
          <w:marTop w:val="0"/>
          <w:marBottom w:val="0"/>
          <w:divBdr>
            <w:top w:val="none" w:sz="0" w:space="0" w:color="auto"/>
            <w:left w:val="none" w:sz="0" w:space="0" w:color="auto"/>
            <w:bottom w:val="none" w:sz="0" w:space="0" w:color="auto"/>
            <w:right w:val="none" w:sz="0" w:space="0" w:color="auto"/>
          </w:divBdr>
        </w:div>
        <w:div w:id="1772968379">
          <w:marLeft w:val="0"/>
          <w:marRight w:val="0"/>
          <w:marTop w:val="0"/>
          <w:marBottom w:val="0"/>
          <w:divBdr>
            <w:top w:val="none" w:sz="0" w:space="0" w:color="auto"/>
            <w:left w:val="none" w:sz="0" w:space="0" w:color="auto"/>
            <w:bottom w:val="none" w:sz="0" w:space="0" w:color="auto"/>
            <w:right w:val="none" w:sz="0" w:space="0" w:color="auto"/>
          </w:divBdr>
        </w:div>
        <w:div w:id="1793743037">
          <w:marLeft w:val="0"/>
          <w:marRight w:val="0"/>
          <w:marTop w:val="0"/>
          <w:marBottom w:val="0"/>
          <w:divBdr>
            <w:top w:val="none" w:sz="0" w:space="0" w:color="auto"/>
            <w:left w:val="none" w:sz="0" w:space="0" w:color="auto"/>
            <w:bottom w:val="none" w:sz="0" w:space="0" w:color="auto"/>
            <w:right w:val="none" w:sz="0" w:space="0" w:color="auto"/>
          </w:divBdr>
        </w:div>
        <w:div w:id="1731075451">
          <w:marLeft w:val="0"/>
          <w:marRight w:val="0"/>
          <w:marTop w:val="0"/>
          <w:marBottom w:val="0"/>
          <w:divBdr>
            <w:top w:val="none" w:sz="0" w:space="0" w:color="auto"/>
            <w:left w:val="none" w:sz="0" w:space="0" w:color="auto"/>
            <w:bottom w:val="none" w:sz="0" w:space="0" w:color="auto"/>
            <w:right w:val="none" w:sz="0" w:space="0" w:color="auto"/>
          </w:divBdr>
        </w:div>
        <w:div w:id="222106011">
          <w:marLeft w:val="0"/>
          <w:marRight w:val="0"/>
          <w:marTop w:val="0"/>
          <w:marBottom w:val="0"/>
          <w:divBdr>
            <w:top w:val="none" w:sz="0" w:space="0" w:color="auto"/>
            <w:left w:val="none" w:sz="0" w:space="0" w:color="auto"/>
            <w:bottom w:val="none" w:sz="0" w:space="0" w:color="auto"/>
            <w:right w:val="none" w:sz="0" w:space="0" w:color="auto"/>
          </w:divBdr>
        </w:div>
      </w:divsChild>
    </w:div>
    <w:div w:id="1691447230">
      <w:bodyDiv w:val="1"/>
      <w:marLeft w:val="0"/>
      <w:marRight w:val="0"/>
      <w:marTop w:val="0"/>
      <w:marBottom w:val="0"/>
      <w:divBdr>
        <w:top w:val="none" w:sz="0" w:space="0" w:color="auto"/>
        <w:left w:val="none" w:sz="0" w:space="0" w:color="auto"/>
        <w:bottom w:val="none" w:sz="0" w:space="0" w:color="auto"/>
        <w:right w:val="none" w:sz="0" w:space="0" w:color="auto"/>
      </w:divBdr>
    </w:div>
    <w:div w:id="1712076155">
      <w:bodyDiv w:val="1"/>
      <w:marLeft w:val="0"/>
      <w:marRight w:val="0"/>
      <w:marTop w:val="0"/>
      <w:marBottom w:val="0"/>
      <w:divBdr>
        <w:top w:val="none" w:sz="0" w:space="0" w:color="auto"/>
        <w:left w:val="none" w:sz="0" w:space="0" w:color="auto"/>
        <w:bottom w:val="none" w:sz="0" w:space="0" w:color="auto"/>
        <w:right w:val="none" w:sz="0" w:space="0" w:color="auto"/>
      </w:divBdr>
    </w:div>
    <w:div w:id="2081370535">
      <w:bodyDiv w:val="1"/>
      <w:marLeft w:val="0"/>
      <w:marRight w:val="0"/>
      <w:marTop w:val="0"/>
      <w:marBottom w:val="0"/>
      <w:divBdr>
        <w:top w:val="none" w:sz="0" w:space="0" w:color="auto"/>
        <w:left w:val="none" w:sz="0" w:space="0" w:color="auto"/>
        <w:bottom w:val="none" w:sz="0" w:space="0" w:color="auto"/>
        <w:right w:val="none" w:sz="0" w:space="0" w:color="auto"/>
      </w:divBdr>
    </w:div>
    <w:div w:id="2092117801">
      <w:bodyDiv w:val="1"/>
      <w:marLeft w:val="0"/>
      <w:marRight w:val="0"/>
      <w:marTop w:val="0"/>
      <w:marBottom w:val="0"/>
      <w:divBdr>
        <w:top w:val="none" w:sz="0" w:space="0" w:color="auto"/>
        <w:left w:val="none" w:sz="0" w:space="0" w:color="auto"/>
        <w:bottom w:val="none" w:sz="0" w:space="0" w:color="auto"/>
        <w:right w:val="none" w:sz="0" w:space="0" w:color="auto"/>
      </w:divBdr>
    </w:div>
    <w:div w:id="21097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4" ma:contentTypeDescription="Create a new document." ma:contentTypeScope="" ma:versionID="b80ffd06fd798cadce870cdc45807407">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e5f388ff3a6e8a74df2b62d3b38f2ee3"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Props1.xml><?xml version="1.0" encoding="utf-8"?>
<ds:datastoreItem xmlns:ds="http://schemas.openxmlformats.org/officeDocument/2006/customXml" ds:itemID="{60682059-A2C1-48A8-9234-3A069FADD39C}"/>
</file>

<file path=customXml/itemProps2.xml><?xml version="1.0" encoding="utf-8"?>
<ds:datastoreItem xmlns:ds="http://schemas.openxmlformats.org/officeDocument/2006/customXml" ds:itemID="{43233786-F620-4C52-A8C8-4EB80EB3EA7C}"/>
</file>

<file path=customXml/itemProps3.xml><?xml version="1.0" encoding="utf-8"?>
<ds:datastoreItem xmlns:ds="http://schemas.openxmlformats.org/officeDocument/2006/customXml" ds:itemID="{316E7264-61B6-481F-B84E-A127EA2C77D5}"/>
</file>

<file path=docProps/app.xml><?xml version="1.0" encoding="utf-8"?>
<Properties xmlns="http://schemas.openxmlformats.org/officeDocument/2006/extended-properties" xmlns:vt="http://schemas.openxmlformats.org/officeDocument/2006/docPropsVTypes">
  <Template>Normal.dotm</Template>
  <TotalTime>178</TotalTime>
  <Pages>6</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Ryan</dc:creator>
  <cp:keywords/>
  <dc:description/>
  <cp:lastModifiedBy>Cairns, Ryan</cp:lastModifiedBy>
  <cp:revision>20</cp:revision>
  <dcterms:created xsi:type="dcterms:W3CDTF">2024-04-09T11:56:00Z</dcterms:created>
  <dcterms:modified xsi:type="dcterms:W3CDTF">2024-09-06T09:19:00Z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ies>
</file>